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2F1E9" w14:textId="6BE28D27" w:rsidR="00BB751F" w:rsidRPr="00BB751F" w:rsidRDefault="00BB751F" w:rsidP="00BB751F">
      <w:pPr>
        <w:shd w:val="clear" w:color="auto" w:fill="FFFFFF"/>
        <w:spacing w:after="0" w:line="240" w:lineRule="auto"/>
        <w:outlineLvl w:val="0"/>
        <w:rPr>
          <w:rFonts w:ascii="Arial" w:eastAsia="Times New Roman" w:hAnsi="Arial" w:cs="Arial"/>
          <w:b/>
          <w:bCs/>
          <w:color w:val="882F36"/>
          <w:kern w:val="36"/>
          <w:sz w:val="56"/>
          <w:szCs w:val="56"/>
        </w:rPr>
      </w:pPr>
      <w:r w:rsidRPr="00BB751F">
        <w:rPr>
          <w:rFonts w:ascii="Arial" w:eastAsia="Times New Roman" w:hAnsi="Arial" w:cs="Arial"/>
          <w:b/>
          <w:bCs/>
          <w:color w:val="882F36"/>
          <w:kern w:val="36"/>
          <w:sz w:val="56"/>
          <w:szCs w:val="56"/>
        </w:rPr>
        <w:t>SEND</w:t>
      </w:r>
      <w:r w:rsidR="007C0FE1">
        <w:rPr>
          <w:rFonts w:ascii="Arial" w:eastAsia="Times New Roman" w:hAnsi="Arial" w:cs="Arial"/>
          <w:b/>
          <w:bCs/>
          <w:color w:val="882F36"/>
          <w:kern w:val="36"/>
          <w:sz w:val="56"/>
          <w:szCs w:val="56"/>
        </w:rPr>
        <w:t xml:space="preserve"> Report 202</w:t>
      </w:r>
      <w:r w:rsidR="00756339">
        <w:rPr>
          <w:rFonts w:ascii="Arial" w:eastAsia="Times New Roman" w:hAnsi="Arial" w:cs="Arial"/>
          <w:b/>
          <w:bCs/>
          <w:color w:val="882F36"/>
          <w:kern w:val="36"/>
          <w:sz w:val="56"/>
          <w:szCs w:val="56"/>
        </w:rPr>
        <w:t>4</w:t>
      </w:r>
      <w:r w:rsidR="007C0FE1">
        <w:rPr>
          <w:rFonts w:ascii="Arial" w:eastAsia="Times New Roman" w:hAnsi="Arial" w:cs="Arial"/>
          <w:b/>
          <w:bCs/>
          <w:color w:val="882F36"/>
          <w:kern w:val="36"/>
          <w:sz w:val="56"/>
          <w:szCs w:val="56"/>
        </w:rPr>
        <w:t>/2</w:t>
      </w:r>
      <w:r w:rsidR="00756339">
        <w:rPr>
          <w:rFonts w:ascii="Arial" w:eastAsia="Times New Roman" w:hAnsi="Arial" w:cs="Arial"/>
          <w:b/>
          <w:bCs/>
          <w:color w:val="882F36"/>
          <w:kern w:val="36"/>
          <w:sz w:val="56"/>
          <w:szCs w:val="56"/>
        </w:rPr>
        <w:t>5</w:t>
      </w:r>
    </w:p>
    <w:p w14:paraId="0812F1EA" w14:textId="77777777" w:rsidR="00BB751F" w:rsidRDefault="00BB751F" w:rsidP="00BB751F">
      <w:pPr>
        <w:shd w:val="clear" w:color="auto" w:fill="FFFFFF"/>
        <w:spacing w:before="240" w:after="240" w:line="240" w:lineRule="auto"/>
        <w:rPr>
          <w:rFonts w:ascii="Arial" w:eastAsia="Times New Roman" w:hAnsi="Arial" w:cs="Arial"/>
          <w:b/>
          <w:bCs/>
          <w:color w:val="2C2C2C"/>
          <w:sz w:val="37"/>
          <w:szCs w:val="37"/>
        </w:rPr>
      </w:pPr>
      <w:r w:rsidRPr="00BB751F">
        <w:rPr>
          <w:rFonts w:ascii="Arial" w:eastAsia="Times New Roman" w:hAnsi="Arial" w:cs="Arial"/>
          <w:b/>
          <w:bCs/>
          <w:color w:val="2C2C2C"/>
          <w:sz w:val="37"/>
          <w:szCs w:val="37"/>
        </w:rPr>
        <w:t>Charsfield Primary School is an inclusive school and offers a range of provision to support all children, including those with SEND. </w:t>
      </w:r>
    </w:p>
    <w:p w14:paraId="72F18F7F" w14:textId="2DCDF62A" w:rsidR="002F25C5" w:rsidRDefault="00135328" w:rsidP="00BB751F">
      <w:pPr>
        <w:shd w:val="clear" w:color="auto" w:fill="FFFFFF"/>
        <w:spacing w:before="240" w:after="240" w:line="240" w:lineRule="auto"/>
        <w:rPr>
          <w:rFonts w:ascii="Arial" w:eastAsia="Times New Roman" w:hAnsi="Arial" w:cs="Arial"/>
          <w:b/>
          <w:bCs/>
          <w:color w:val="2C2C2C"/>
          <w:sz w:val="26"/>
          <w:szCs w:val="26"/>
        </w:rPr>
      </w:pPr>
      <w:r>
        <w:rPr>
          <w:rFonts w:ascii="Arial" w:eastAsia="Times New Roman" w:hAnsi="Arial" w:cs="Arial"/>
          <w:b/>
          <w:bCs/>
          <w:color w:val="2C2C2C"/>
          <w:sz w:val="26"/>
          <w:szCs w:val="26"/>
        </w:rPr>
        <w:t xml:space="preserve">There are currently </w:t>
      </w:r>
      <w:r w:rsidR="00D775D1">
        <w:rPr>
          <w:rFonts w:ascii="Arial" w:eastAsia="Times New Roman" w:hAnsi="Arial" w:cs="Arial"/>
          <w:b/>
          <w:bCs/>
          <w:color w:val="2C2C2C"/>
          <w:sz w:val="26"/>
          <w:szCs w:val="26"/>
        </w:rPr>
        <w:t xml:space="preserve">37 pupils on roll, of which </w:t>
      </w:r>
      <w:r w:rsidR="00FD7831">
        <w:rPr>
          <w:rFonts w:ascii="Arial" w:eastAsia="Times New Roman" w:hAnsi="Arial" w:cs="Arial"/>
          <w:b/>
          <w:bCs/>
          <w:color w:val="2C2C2C"/>
          <w:sz w:val="26"/>
          <w:szCs w:val="26"/>
        </w:rPr>
        <w:t xml:space="preserve">21 are on the SEND register </w:t>
      </w:r>
      <w:r w:rsidR="00965F96">
        <w:rPr>
          <w:rFonts w:ascii="Arial" w:eastAsia="Times New Roman" w:hAnsi="Arial" w:cs="Arial"/>
          <w:b/>
          <w:bCs/>
          <w:color w:val="2C2C2C"/>
          <w:sz w:val="26"/>
          <w:szCs w:val="26"/>
        </w:rPr>
        <w:t xml:space="preserve">- </w:t>
      </w:r>
      <w:r w:rsidR="00E024A7">
        <w:rPr>
          <w:rFonts w:ascii="Arial" w:eastAsia="Times New Roman" w:hAnsi="Arial" w:cs="Arial"/>
          <w:b/>
          <w:bCs/>
          <w:color w:val="2C2C2C"/>
          <w:sz w:val="26"/>
          <w:szCs w:val="26"/>
        </w:rPr>
        <w:t xml:space="preserve">14 </w:t>
      </w:r>
      <w:r w:rsidR="00FD7831">
        <w:rPr>
          <w:rFonts w:ascii="Arial" w:eastAsia="Times New Roman" w:hAnsi="Arial" w:cs="Arial"/>
          <w:b/>
          <w:bCs/>
          <w:color w:val="2C2C2C"/>
          <w:sz w:val="26"/>
          <w:szCs w:val="26"/>
        </w:rPr>
        <w:t xml:space="preserve">at SEN support </w:t>
      </w:r>
      <w:r w:rsidR="000F77AB">
        <w:rPr>
          <w:rFonts w:ascii="Arial" w:eastAsia="Times New Roman" w:hAnsi="Arial" w:cs="Arial"/>
          <w:b/>
          <w:bCs/>
          <w:color w:val="2C2C2C"/>
          <w:sz w:val="26"/>
          <w:szCs w:val="26"/>
        </w:rPr>
        <w:t>with a support plan</w:t>
      </w:r>
      <w:r w:rsidR="00E024A7">
        <w:rPr>
          <w:rFonts w:ascii="Arial" w:eastAsia="Times New Roman" w:hAnsi="Arial" w:cs="Arial"/>
          <w:b/>
          <w:bCs/>
          <w:color w:val="2C2C2C"/>
          <w:sz w:val="26"/>
          <w:szCs w:val="26"/>
        </w:rPr>
        <w:t xml:space="preserve">, </w:t>
      </w:r>
      <w:r w:rsidR="00965F96">
        <w:rPr>
          <w:rFonts w:ascii="Arial" w:eastAsia="Times New Roman" w:hAnsi="Arial" w:cs="Arial"/>
          <w:b/>
          <w:bCs/>
          <w:color w:val="2C2C2C"/>
          <w:sz w:val="26"/>
          <w:szCs w:val="26"/>
        </w:rPr>
        <w:t>5 with an EHCP</w:t>
      </w:r>
      <w:r w:rsidR="00B14F2B">
        <w:rPr>
          <w:rFonts w:ascii="Arial" w:eastAsia="Times New Roman" w:hAnsi="Arial" w:cs="Arial"/>
          <w:b/>
          <w:bCs/>
          <w:color w:val="2C2C2C"/>
          <w:sz w:val="26"/>
          <w:szCs w:val="26"/>
        </w:rPr>
        <w:t xml:space="preserve">, and 2 being monitored </w:t>
      </w:r>
      <w:r w:rsidR="006141E5">
        <w:rPr>
          <w:rFonts w:ascii="Arial" w:eastAsia="Times New Roman" w:hAnsi="Arial" w:cs="Arial"/>
          <w:b/>
          <w:bCs/>
          <w:color w:val="2C2C2C"/>
          <w:sz w:val="26"/>
          <w:szCs w:val="26"/>
        </w:rPr>
        <w:t>with support based on the Suffolk Mainstream Inclusion Framework (SMIF).</w:t>
      </w:r>
    </w:p>
    <w:p w14:paraId="32EB0FCB" w14:textId="21D35461" w:rsidR="00D969E6" w:rsidRPr="00C97FF9" w:rsidRDefault="00D969E6" w:rsidP="00D969E6">
      <w:pPr>
        <w:rPr>
          <w:rFonts w:ascii="Arial" w:hAnsi="Arial" w:cs="Arial"/>
          <w:sz w:val="26"/>
          <w:szCs w:val="26"/>
        </w:rPr>
      </w:pPr>
      <w:r w:rsidRPr="00C97FF9">
        <w:rPr>
          <w:rFonts w:ascii="Arial" w:hAnsi="Arial" w:cs="Arial"/>
          <w:sz w:val="26"/>
          <w:szCs w:val="26"/>
        </w:rPr>
        <w:t>The kinds of SEN that are provided for at Charsfield CofE Primary School</w:t>
      </w:r>
    </w:p>
    <w:p w14:paraId="7EC9BAD4" w14:textId="23E6F238" w:rsidR="00D969E6" w:rsidRPr="00C97FF9" w:rsidRDefault="00277700" w:rsidP="00D969E6">
      <w:pPr>
        <w:rPr>
          <w:rFonts w:ascii="Arial" w:hAnsi="Arial" w:cs="Arial"/>
          <w:sz w:val="26"/>
          <w:szCs w:val="26"/>
        </w:rPr>
      </w:pPr>
      <w:r w:rsidRPr="00C97FF9">
        <w:rPr>
          <w:rFonts w:ascii="Arial" w:hAnsi="Arial" w:cs="Arial"/>
          <w:sz w:val="26"/>
          <w:szCs w:val="26"/>
        </w:rPr>
        <w:t>Charsfield</w:t>
      </w:r>
      <w:r w:rsidR="00D969E6" w:rsidRPr="00C97FF9">
        <w:rPr>
          <w:rFonts w:ascii="Arial" w:hAnsi="Arial" w:cs="Arial"/>
          <w:sz w:val="26"/>
          <w:szCs w:val="26"/>
        </w:rPr>
        <w:t xml:space="preserve"> CofE Primary School is an inclusive school which aims to ensure that the needs of every child are met. Our SEND policy is available on the school’s website which details further our philosophy in relation to SEND. Our Local Offer is also available on the Local Authority’s website.</w:t>
      </w:r>
    </w:p>
    <w:p w14:paraId="1C116049" w14:textId="6DE7056A" w:rsidR="00D969E6" w:rsidRPr="00C97FF9" w:rsidRDefault="00D969E6" w:rsidP="00D969E6">
      <w:pPr>
        <w:rPr>
          <w:rFonts w:ascii="Arial" w:hAnsi="Arial" w:cs="Arial"/>
          <w:sz w:val="26"/>
          <w:szCs w:val="26"/>
        </w:rPr>
      </w:pPr>
      <w:r w:rsidRPr="00C97FF9">
        <w:rPr>
          <w:rFonts w:ascii="Arial" w:hAnsi="Arial" w:cs="Arial"/>
          <w:sz w:val="26"/>
          <w:szCs w:val="26"/>
        </w:rPr>
        <w:t xml:space="preserve">Currently, the school provides for a range of additional needs. These include:- </w:t>
      </w:r>
    </w:p>
    <w:p w14:paraId="61A7A15E" w14:textId="77777777" w:rsidR="00D969E6" w:rsidRPr="00C97FF9" w:rsidRDefault="00D969E6" w:rsidP="00D969E6">
      <w:pPr>
        <w:rPr>
          <w:rFonts w:ascii="Arial" w:hAnsi="Arial" w:cs="Arial"/>
          <w:sz w:val="26"/>
          <w:szCs w:val="26"/>
        </w:rPr>
      </w:pPr>
      <w:r w:rsidRPr="00C97FF9">
        <w:rPr>
          <w:rFonts w:ascii="Arial" w:hAnsi="Arial" w:cs="Arial"/>
          <w:b/>
          <w:bCs/>
          <w:sz w:val="26"/>
          <w:szCs w:val="26"/>
        </w:rPr>
        <w:t>Communication and interaction</w:t>
      </w:r>
      <w:r w:rsidRPr="00C97FF9">
        <w:rPr>
          <w:rFonts w:ascii="Arial" w:hAnsi="Arial" w:cs="Arial"/>
          <w:sz w:val="26"/>
          <w:szCs w:val="26"/>
        </w:rPr>
        <w:t xml:space="preserve"> - speech and language difficulties, autism spectrum condition</w:t>
      </w:r>
    </w:p>
    <w:p w14:paraId="76E66C9C" w14:textId="77777777" w:rsidR="00D969E6" w:rsidRPr="00C97FF9" w:rsidRDefault="00D969E6" w:rsidP="00D969E6">
      <w:pPr>
        <w:rPr>
          <w:rFonts w:ascii="Arial" w:hAnsi="Arial" w:cs="Arial"/>
          <w:sz w:val="26"/>
          <w:szCs w:val="26"/>
        </w:rPr>
      </w:pPr>
      <w:r w:rsidRPr="00C97FF9">
        <w:rPr>
          <w:rFonts w:ascii="Arial" w:hAnsi="Arial" w:cs="Arial"/>
          <w:b/>
          <w:bCs/>
          <w:sz w:val="26"/>
          <w:szCs w:val="26"/>
        </w:rPr>
        <w:t>Cognition and Learning</w:t>
      </w:r>
      <w:r w:rsidRPr="00C97FF9">
        <w:rPr>
          <w:rFonts w:ascii="Arial" w:hAnsi="Arial" w:cs="Arial"/>
          <w:sz w:val="26"/>
          <w:szCs w:val="26"/>
        </w:rPr>
        <w:t xml:space="preserve"> - MLD, SLD, </w:t>
      </w:r>
      <w:proofErr w:type="spellStart"/>
      <w:r w:rsidRPr="00C97FF9">
        <w:rPr>
          <w:rFonts w:ascii="Arial" w:hAnsi="Arial" w:cs="Arial"/>
          <w:sz w:val="26"/>
          <w:szCs w:val="26"/>
        </w:rPr>
        <w:t>SpLD</w:t>
      </w:r>
      <w:proofErr w:type="spellEnd"/>
      <w:r w:rsidRPr="00C97FF9">
        <w:rPr>
          <w:rFonts w:ascii="Arial" w:hAnsi="Arial" w:cs="Arial"/>
          <w:sz w:val="26"/>
          <w:szCs w:val="26"/>
        </w:rPr>
        <w:t xml:space="preserve"> (dyslexia, dyscalculia)</w:t>
      </w:r>
    </w:p>
    <w:p w14:paraId="00E1983C" w14:textId="731749E8" w:rsidR="00D969E6" w:rsidRPr="00C97FF9" w:rsidRDefault="00D969E6" w:rsidP="00D969E6">
      <w:pPr>
        <w:rPr>
          <w:rFonts w:ascii="Arial" w:hAnsi="Arial" w:cs="Arial"/>
          <w:sz w:val="26"/>
          <w:szCs w:val="26"/>
        </w:rPr>
      </w:pPr>
      <w:r w:rsidRPr="00C97FF9">
        <w:rPr>
          <w:rFonts w:ascii="Arial" w:hAnsi="Arial" w:cs="Arial"/>
          <w:b/>
          <w:bCs/>
          <w:sz w:val="26"/>
          <w:szCs w:val="26"/>
        </w:rPr>
        <w:t>Social, Emotional and Mental Health</w:t>
      </w:r>
      <w:r w:rsidRPr="00C97FF9">
        <w:rPr>
          <w:rFonts w:ascii="Arial" w:hAnsi="Arial" w:cs="Arial"/>
          <w:sz w:val="26"/>
          <w:szCs w:val="26"/>
        </w:rPr>
        <w:t xml:space="preserve"> - attachment disorder, ADHD, ADD, anxiety, ODD</w:t>
      </w:r>
      <w:r w:rsidR="00277700" w:rsidRPr="00C97FF9">
        <w:rPr>
          <w:rFonts w:ascii="Arial" w:hAnsi="Arial" w:cs="Arial"/>
          <w:sz w:val="26"/>
          <w:szCs w:val="26"/>
        </w:rPr>
        <w:t xml:space="preserve">, </w:t>
      </w:r>
      <w:r w:rsidR="008B2FD9" w:rsidRPr="00C97FF9">
        <w:rPr>
          <w:rFonts w:ascii="Arial" w:hAnsi="Arial" w:cs="Arial"/>
          <w:sz w:val="26"/>
          <w:szCs w:val="26"/>
        </w:rPr>
        <w:t>PDA</w:t>
      </w:r>
    </w:p>
    <w:p w14:paraId="6999D723" w14:textId="77777777" w:rsidR="00D969E6" w:rsidRPr="00C97FF9" w:rsidRDefault="00D969E6" w:rsidP="00D969E6">
      <w:pPr>
        <w:rPr>
          <w:rFonts w:ascii="Arial" w:hAnsi="Arial" w:cs="Arial"/>
          <w:sz w:val="26"/>
          <w:szCs w:val="26"/>
        </w:rPr>
      </w:pPr>
      <w:r w:rsidRPr="00C97FF9">
        <w:rPr>
          <w:rFonts w:ascii="Arial" w:hAnsi="Arial" w:cs="Arial"/>
          <w:b/>
          <w:bCs/>
          <w:sz w:val="26"/>
          <w:szCs w:val="26"/>
        </w:rPr>
        <w:t>Sensory and / or Physical</w:t>
      </w:r>
      <w:r w:rsidRPr="00C97FF9">
        <w:rPr>
          <w:rFonts w:ascii="Arial" w:hAnsi="Arial" w:cs="Arial"/>
          <w:sz w:val="26"/>
          <w:szCs w:val="26"/>
        </w:rPr>
        <w:t xml:space="preserve"> - visual impairment, hearing impairment, physical disability (including developmental coordination disorder/dyspraxia)</w:t>
      </w:r>
    </w:p>
    <w:p w14:paraId="4DDF5366" w14:textId="77777777" w:rsidR="00D969E6" w:rsidRPr="00C97FF9" w:rsidRDefault="00D969E6" w:rsidP="00D969E6">
      <w:pPr>
        <w:rPr>
          <w:rFonts w:ascii="Arial" w:hAnsi="Arial" w:cs="Arial"/>
          <w:b/>
          <w:bCs/>
          <w:sz w:val="26"/>
          <w:szCs w:val="26"/>
        </w:rPr>
      </w:pPr>
      <w:r w:rsidRPr="00C97FF9">
        <w:rPr>
          <w:rFonts w:ascii="Arial" w:hAnsi="Arial" w:cs="Arial"/>
          <w:b/>
          <w:bCs/>
          <w:sz w:val="26"/>
          <w:szCs w:val="26"/>
        </w:rPr>
        <w:t>The approach to teaching children and young people with SEN</w:t>
      </w:r>
    </w:p>
    <w:p w14:paraId="0B8F54C3" w14:textId="54DA9561" w:rsidR="00D969E6" w:rsidRPr="00C97FF9" w:rsidRDefault="00D969E6" w:rsidP="00D969E6">
      <w:pPr>
        <w:rPr>
          <w:rFonts w:ascii="Arial" w:hAnsi="Arial" w:cs="Arial"/>
          <w:sz w:val="26"/>
          <w:szCs w:val="26"/>
        </w:rPr>
      </w:pPr>
      <w:r w:rsidRPr="00C97FF9">
        <w:rPr>
          <w:rFonts w:ascii="Arial" w:hAnsi="Arial" w:cs="Arial"/>
          <w:sz w:val="26"/>
          <w:szCs w:val="26"/>
        </w:rPr>
        <w:t xml:space="preserve">The aim of </w:t>
      </w:r>
      <w:r w:rsidR="008B2FD9" w:rsidRPr="00C97FF9">
        <w:rPr>
          <w:rFonts w:ascii="Arial" w:hAnsi="Arial" w:cs="Arial"/>
          <w:sz w:val="26"/>
          <w:szCs w:val="26"/>
        </w:rPr>
        <w:t>Charsfield</w:t>
      </w:r>
      <w:r w:rsidRPr="00C97FF9">
        <w:rPr>
          <w:rFonts w:ascii="Arial" w:hAnsi="Arial" w:cs="Arial"/>
          <w:sz w:val="26"/>
          <w:szCs w:val="26"/>
        </w:rPr>
        <w:t xml:space="preserve"> CofE Primary School’s SEND policy is to ensure that all children have access to the best educational opportunities in order for them to achieve their personal and academic best. We have high aspirations for all pupils and act to remove barriers that would prevent a child from reaching his or her full potential.</w:t>
      </w:r>
    </w:p>
    <w:p w14:paraId="14B3751D" w14:textId="77777777" w:rsidR="00D969E6" w:rsidRPr="00C97FF9" w:rsidRDefault="00D969E6" w:rsidP="00D969E6">
      <w:pPr>
        <w:rPr>
          <w:rFonts w:ascii="Arial" w:hAnsi="Arial" w:cs="Arial"/>
          <w:sz w:val="26"/>
          <w:szCs w:val="26"/>
        </w:rPr>
      </w:pPr>
      <w:r w:rsidRPr="00C97FF9">
        <w:rPr>
          <w:rFonts w:ascii="Arial" w:hAnsi="Arial" w:cs="Arial"/>
          <w:sz w:val="26"/>
          <w:szCs w:val="26"/>
        </w:rPr>
        <w:t>In line with the SEN Code of Practice 2015, we adopt a graduated approach to support in order to meet pupils’ needs. The graduated approach is a four-part cycle of ‘assess, plan, do, review’, through which provision and interventions are revisited, refined and revised with a growing knowledge and understanding of the pupil’s needs.</w:t>
      </w:r>
    </w:p>
    <w:p w14:paraId="4B771846" w14:textId="77777777" w:rsidR="00D969E6" w:rsidRPr="00135328" w:rsidRDefault="00D969E6" w:rsidP="00BB751F">
      <w:pPr>
        <w:shd w:val="clear" w:color="auto" w:fill="FFFFFF"/>
        <w:spacing w:before="240" w:after="240" w:line="240" w:lineRule="auto"/>
        <w:rPr>
          <w:rFonts w:ascii="Arial" w:eastAsia="Times New Roman" w:hAnsi="Arial" w:cs="Arial"/>
          <w:b/>
          <w:bCs/>
          <w:color w:val="2C2C2C"/>
          <w:sz w:val="26"/>
          <w:szCs w:val="26"/>
        </w:rPr>
      </w:pPr>
    </w:p>
    <w:p w14:paraId="0812F1EB" w14:textId="5D43B4E9" w:rsidR="00BB751F" w:rsidRPr="00BB751F" w:rsidRDefault="00BB751F" w:rsidP="00BB751F">
      <w:pPr>
        <w:pBdr>
          <w:top w:val="single" w:sz="6" w:space="0" w:color="882F36"/>
          <w:left w:val="single" w:sz="6" w:space="0" w:color="882F36"/>
          <w:bottom w:val="single" w:sz="6" w:space="0" w:color="882F36"/>
          <w:right w:val="single" w:sz="6" w:space="0" w:color="882F36"/>
        </w:pBdr>
        <w:shd w:val="clear" w:color="auto" w:fill="75282E"/>
        <w:spacing w:before="240" w:after="60" w:line="240" w:lineRule="auto"/>
        <w:outlineLvl w:val="1"/>
        <w:rPr>
          <w:rFonts w:ascii="Arial" w:eastAsia="Times New Roman" w:hAnsi="Arial" w:cs="Arial"/>
          <w:b/>
          <w:bCs/>
          <w:color w:val="FFFFFF" w:themeColor="background1"/>
          <w:sz w:val="29"/>
          <w:szCs w:val="29"/>
        </w:rPr>
      </w:pPr>
      <w:r w:rsidRPr="00BB751F">
        <w:rPr>
          <w:rFonts w:ascii="Arial" w:eastAsia="Times New Roman" w:hAnsi="Arial" w:cs="Arial"/>
          <w:b/>
          <w:bCs/>
          <w:color w:val="FFFFFF" w:themeColor="background1"/>
          <w:sz w:val="29"/>
          <w:szCs w:val="29"/>
        </w:rPr>
        <w:t xml:space="preserve">How </w:t>
      </w:r>
      <w:r w:rsidR="000A3EFC">
        <w:rPr>
          <w:rFonts w:ascii="Arial" w:eastAsia="Times New Roman" w:hAnsi="Arial" w:cs="Arial"/>
          <w:b/>
          <w:bCs/>
          <w:color w:val="FFFFFF" w:themeColor="background1"/>
          <w:sz w:val="29"/>
          <w:szCs w:val="29"/>
        </w:rPr>
        <w:t>we make</w:t>
      </w:r>
      <w:r w:rsidRPr="00BB751F">
        <w:rPr>
          <w:rFonts w:ascii="Arial" w:eastAsia="Times New Roman" w:hAnsi="Arial" w:cs="Arial"/>
          <w:b/>
          <w:bCs/>
          <w:color w:val="FFFFFF" w:themeColor="background1"/>
          <w:sz w:val="29"/>
          <w:szCs w:val="29"/>
        </w:rPr>
        <w:t xml:space="preserve"> decision</w:t>
      </w:r>
      <w:r w:rsidR="000A3EFC">
        <w:rPr>
          <w:rFonts w:ascii="Arial" w:eastAsia="Times New Roman" w:hAnsi="Arial" w:cs="Arial"/>
          <w:b/>
          <w:bCs/>
          <w:color w:val="FFFFFF" w:themeColor="background1"/>
          <w:sz w:val="29"/>
          <w:szCs w:val="29"/>
        </w:rPr>
        <w:t>s</w:t>
      </w:r>
      <w:r w:rsidRPr="00BB751F">
        <w:rPr>
          <w:rFonts w:ascii="Arial" w:eastAsia="Times New Roman" w:hAnsi="Arial" w:cs="Arial"/>
          <w:b/>
          <w:bCs/>
          <w:color w:val="FFFFFF" w:themeColor="background1"/>
          <w:sz w:val="29"/>
          <w:szCs w:val="29"/>
        </w:rPr>
        <w:t xml:space="preserve"> about what type and how much support </w:t>
      </w:r>
      <w:r w:rsidR="000A3EFC">
        <w:rPr>
          <w:rFonts w:ascii="Arial" w:eastAsia="Times New Roman" w:hAnsi="Arial" w:cs="Arial"/>
          <w:b/>
          <w:bCs/>
          <w:color w:val="FFFFFF" w:themeColor="background1"/>
          <w:sz w:val="29"/>
          <w:szCs w:val="29"/>
        </w:rPr>
        <w:t>your</w:t>
      </w:r>
      <w:r w:rsidRPr="00BB751F">
        <w:rPr>
          <w:rFonts w:ascii="Arial" w:eastAsia="Times New Roman" w:hAnsi="Arial" w:cs="Arial"/>
          <w:b/>
          <w:bCs/>
          <w:color w:val="FFFFFF" w:themeColor="background1"/>
          <w:sz w:val="29"/>
          <w:szCs w:val="29"/>
        </w:rPr>
        <w:t xml:space="preserve"> child will receive</w:t>
      </w:r>
      <w:r w:rsidR="000A3EFC">
        <w:rPr>
          <w:rFonts w:ascii="Arial" w:eastAsia="Times New Roman" w:hAnsi="Arial" w:cs="Arial"/>
          <w:b/>
          <w:bCs/>
          <w:color w:val="FFFFFF" w:themeColor="background1"/>
          <w:sz w:val="29"/>
          <w:szCs w:val="29"/>
        </w:rPr>
        <w:t>.</w:t>
      </w:r>
    </w:p>
    <w:p w14:paraId="0812F1EC" w14:textId="16705452" w:rsidR="00BB751F" w:rsidRPr="00BB751F" w:rsidRDefault="00BB751F" w:rsidP="00BB751F">
      <w:pPr>
        <w:spacing w:before="240" w:line="360" w:lineRule="atLeast"/>
        <w:rPr>
          <w:rFonts w:ascii="Arial" w:eastAsia="Times New Roman" w:hAnsi="Arial" w:cs="Arial"/>
          <w:color w:val="3B3B3B"/>
          <w:sz w:val="26"/>
          <w:szCs w:val="26"/>
        </w:rPr>
      </w:pPr>
      <w:r w:rsidRPr="00BB751F">
        <w:rPr>
          <w:rFonts w:ascii="Arial" w:eastAsia="Times New Roman" w:hAnsi="Arial" w:cs="Arial"/>
          <w:color w:val="3B3B3B"/>
          <w:sz w:val="26"/>
          <w:szCs w:val="26"/>
        </w:rPr>
        <w:t xml:space="preserve">If your child has an Education, Health and Care Plan </w:t>
      </w:r>
      <w:r w:rsidR="00756339">
        <w:rPr>
          <w:rFonts w:ascii="Arial" w:eastAsia="Times New Roman" w:hAnsi="Arial" w:cs="Arial"/>
          <w:color w:val="3B3B3B"/>
          <w:sz w:val="26"/>
          <w:szCs w:val="26"/>
        </w:rPr>
        <w:t>it</w:t>
      </w:r>
      <w:r w:rsidRPr="00BB751F">
        <w:rPr>
          <w:rFonts w:ascii="Arial" w:eastAsia="Times New Roman" w:hAnsi="Arial" w:cs="Arial"/>
          <w:color w:val="3B3B3B"/>
          <w:sz w:val="26"/>
          <w:szCs w:val="26"/>
        </w:rPr>
        <w:t xml:space="preserve"> will specify the support needed for your child. For all other children with an identified additional need, either on our Special Educational Needs and/or Disabilities (SEND) register or not, the type of support given to your child will be reviewed at least termly by the class teacher</w:t>
      </w:r>
      <w:r w:rsidR="00AB5DED">
        <w:rPr>
          <w:rFonts w:ascii="Arial" w:eastAsia="Times New Roman" w:hAnsi="Arial" w:cs="Arial"/>
          <w:color w:val="3B3B3B"/>
          <w:sz w:val="26"/>
          <w:szCs w:val="26"/>
        </w:rPr>
        <w:t>, sometimes in collaboration</w:t>
      </w:r>
      <w:r w:rsidRPr="00BB751F">
        <w:rPr>
          <w:rFonts w:ascii="Arial" w:eastAsia="Times New Roman" w:hAnsi="Arial" w:cs="Arial"/>
          <w:color w:val="3B3B3B"/>
          <w:sz w:val="26"/>
          <w:szCs w:val="26"/>
        </w:rPr>
        <w:t xml:space="preserve"> </w:t>
      </w:r>
      <w:r w:rsidR="002A5B3B">
        <w:rPr>
          <w:rFonts w:ascii="Arial" w:eastAsia="Times New Roman" w:hAnsi="Arial" w:cs="Arial"/>
          <w:color w:val="3B3B3B"/>
          <w:sz w:val="26"/>
          <w:szCs w:val="26"/>
        </w:rPr>
        <w:t xml:space="preserve">with </w:t>
      </w:r>
      <w:r w:rsidRPr="00BB751F">
        <w:rPr>
          <w:rFonts w:ascii="Arial" w:eastAsia="Times New Roman" w:hAnsi="Arial" w:cs="Arial"/>
          <w:color w:val="3B3B3B"/>
          <w:sz w:val="26"/>
          <w:szCs w:val="26"/>
        </w:rPr>
        <w:t>a Senior Leader or Special Educational Needs Coordinator</w:t>
      </w:r>
      <w:r w:rsidR="00AB5DED">
        <w:rPr>
          <w:rFonts w:ascii="Arial" w:eastAsia="Times New Roman" w:hAnsi="Arial" w:cs="Arial"/>
          <w:color w:val="3B3B3B"/>
          <w:sz w:val="26"/>
          <w:szCs w:val="26"/>
        </w:rPr>
        <w:t>. Y</w:t>
      </w:r>
      <w:r w:rsidRPr="00BB751F">
        <w:rPr>
          <w:rFonts w:ascii="Arial" w:eastAsia="Times New Roman" w:hAnsi="Arial" w:cs="Arial"/>
          <w:color w:val="3B3B3B"/>
          <w:sz w:val="26"/>
          <w:szCs w:val="26"/>
        </w:rPr>
        <w:t>ou will have the opportunity to discuss this at meetings in school. If your child has an Education Health and Care Plan we will also arrange Annual Review meetings with you, to ensure that the plan is still appropriate for your child and make any changes</w:t>
      </w:r>
      <w:r w:rsidR="007A1891">
        <w:rPr>
          <w:rFonts w:ascii="Arial" w:eastAsia="Times New Roman" w:hAnsi="Arial" w:cs="Arial"/>
          <w:color w:val="3B3B3B"/>
          <w:sz w:val="26"/>
          <w:szCs w:val="26"/>
        </w:rPr>
        <w:t xml:space="preserve"> needed</w:t>
      </w:r>
      <w:r w:rsidRPr="00BB751F">
        <w:rPr>
          <w:rFonts w:ascii="Arial" w:eastAsia="Times New Roman" w:hAnsi="Arial" w:cs="Arial"/>
          <w:color w:val="3B3B3B"/>
          <w:sz w:val="26"/>
          <w:szCs w:val="26"/>
        </w:rPr>
        <w:t>.</w:t>
      </w:r>
    </w:p>
    <w:p w14:paraId="0812F1ED" w14:textId="7F9702C5" w:rsidR="00BB751F" w:rsidRPr="00BB751F" w:rsidRDefault="00BB751F" w:rsidP="00BB751F">
      <w:pPr>
        <w:pBdr>
          <w:top w:val="single" w:sz="6" w:space="0" w:color="882F36"/>
          <w:left w:val="single" w:sz="6" w:space="0" w:color="882F36"/>
          <w:bottom w:val="single" w:sz="6" w:space="0" w:color="882F36"/>
          <w:right w:val="single" w:sz="6" w:space="0" w:color="882F36"/>
        </w:pBdr>
        <w:shd w:val="clear" w:color="auto" w:fill="75282E"/>
        <w:spacing w:before="240" w:after="60" w:line="240" w:lineRule="auto"/>
        <w:outlineLvl w:val="1"/>
        <w:rPr>
          <w:rFonts w:ascii="Arial" w:eastAsia="Times New Roman" w:hAnsi="Arial" w:cs="Arial"/>
          <w:b/>
          <w:bCs/>
          <w:color w:val="FFFFFF" w:themeColor="background1"/>
          <w:sz w:val="29"/>
          <w:szCs w:val="29"/>
        </w:rPr>
      </w:pPr>
      <w:r w:rsidRPr="00BB751F">
        <w:rPr>
          <w:rFonts w:ascii="Arial" w:eastAsia="Times New Roman" w:hAnsi="Arial" w:cs="Arial"/>
          <w:b/>
          <w:bCs/>
          <w:color w:val="FFFFFF" w:themeColor="background1"/>
          <w:sz w:val="29"/>
          <w:szCs w:val="29"/>
        </w:rPr>
        <w:t>How the school know</w:t>
      </w:r>
      <w:r w:rsidR="000A3EFC">
        <w:rPr>
          <w:rFonts w:ascii="Arial" w:eastAsia="Times New Roman" w:hAnsi="Arial" w:cs="Arial"/>
          <w:b/>
          <w:bCs/>
          <w:color w:val="FFFFFF" w:themeColor="background1"/>
          <w:sz w:val="29"/>
          <w:szCs w:val="29"/>
        </w:rPr>
        <w:t>s</w:t>
      </w:r>
      <w:r w:rsidRPr="00BB751F">
        <w:rPr>
          <w:rFonts w:ascii="Arial" w:eastAsia="Times New Roman" w:hAnsi="Arial" w:cs="Arial"/>
          <w:b/>
          <w:bCs/>
          <w:color w:val="FFFFFF" w:themeColor="background1"/>
          <w:sz w:val="29"/>
          <w:szCs w:val="29"/>
        </w:rPr>
        <w:t xml:space="preserve"> if </w:t>
      </w:r>
      <w:r w:rsidR="000A3EFC">
        <w:rPr>
          <w:rFonts w:ascii="Arial" w:eastAsia="Times New Roman" w:hAnsi="Arial" w:cs="Arial"/>
          <w:b/>
          <w:bCs/>
          <w:color w:val="FFFFFF" w:themeColor="background1"/>
          <w:sz w:val="29"/>
          <w:szCs w:val="29"/>
        </w:rPr>
        <w:t>your</w:t>
      </w:r>
      <w:r w:rsidRPr="00BB751F">
        <w:rPr>
          <w:rFonts w:ascii="Arial" w:eastAsia="Times New Roman" w:hAnsi="Arial" w:cs="Arial"/>
          <w:b/>
          <w:bCs/>
          <w:color w:val="FFFFFF" w:themeColor="background1"/>
          <w:sz w:val="29"/>
          <w:szCs w:val="29"/>
        </w:rPr>
        <w:t xml:space="preserve"> child needs extra help and what should </w:t>
      </w:r>
      <w:r w:rsidR="000A3EFC">
        <w:rPr>
          <w:rFonts w:ascii="Arial" w:eastAsia="Times New Roman" w:hAnsi="Arial" w:cs="Arial"/>
          <w:b/>
          <w:bCs/>
          <w:color w:val="FFFFFF" w:themeColor="background1"/>
          <w:sz w:val="29"/>
          <w:szCs w:val="29"/>
        </w:rPr>
        <w:t xml:space="preserve">you </w:t>
      </w:r>
      <w:r w:rsidRPr="00BB751F">
        <w:rPr>
          <w:rFonts w:ascii="Arial" w:eastAsia="Times New Roman" w:hAnsi="Arial" w:cs="Arial"/>
          <w:b/>
          <w:bCs/>
          <w:color w:val="FFFFFF" w:themeColor="background1"/>
          <w:sz w:val="29"/>
          <w:szCs w:val="29"/>
        </w:rPr>
        <w:t xml:space="preserve">do if </w:t>
      </w:r>
      <w:r w:rsidR="000A3EFC">
        <w:rPr>
          <w:rFonts w:ascii="Arial" w:eastAsia="Times New Roman" w:hAnsi="Arial" w:cs="Arial"/>
          <w:b/>
          <w:bCs/>
          <w:color w:val="FFFFFF" w:themeColor="background1"/>
          <w:sz w:val="29"/>
          <w:szCs w:val="29"/>
        </w:rPr>
        <w:t>you</w:t>
      </w:r>
      <w:r w:rsidRPr="00BB751F">
        <w:rPr>
          <w:rFonts w:ascii="Arial" w:eastAsia="Times New Roman" w:hAnsi="Arial" w:cs="Arial"/>
          <w:b/>
          <w:bCs/>
          <w:color w:val="FFFFFF" w:themeColor="background1"/>
          <w:sz w:val="29"/>
          <w:szCs w:val="29"/>
        </w:rPr>
        <w:t xml:space="preserve"> think </w:t>
      </w:r>
      <w:r w:rsidR="000A3EFC">
        <w:rPr>
          <w:rFonts w:ascii="Arial" w:eastAsia="Times New Roman" w:hAnsi="Arial" w:cs="Arial"/>
          <w:b/>
          <w:bCs/>
          <w:color w:val="FFFFFF" w:themeColor="background1"/>
          <w:sz w:val="29"/>
          <w:szCs w:val="29"/>
        </w:rPr>
        <w:t>your</w:t>
      </w:r>
      <w:r w:rsidRPr="00BB751F">
        <w:rPr>
          <w:rFonts w:ascii="Arial" w:eastAsia="Times New Roman" w:hAnsi="Arial" w:cs="Arial"/>
          <w:b/>
          <w:bCs/>
          <w:color w:val="FFFFFF" w:themeColor="background1"/>
          <w:sz w:val="29"/>
          <w:szCs w:val="29"/>
        </w:rPr>
        <w:t xml:space="preserve"> child may have special needs</w:t>
      </w:r>
      <w:r w:rsidR="000A3EFC">
        <w:rPr>
          <w:rFonts w:ascii="Arial" w:eastAsia="Times New Roman" w:hAnsi="Arial" w:cs="Arial"/>
          <w:b/>
          <w:bCs/>
          <w:color w:val="FFFFFF" w:themeColor="background1"/>
          <w:sz w:val="29"/>
          <w:szCs w:val="29"/>
        </w:rPr>
        <w:t>.</w:t>
      </w:r>
    </w:p>
    <w:p w14:paraId="0812F1EF" w14:textId="542E3464" w:rsidR="00BB751F" w:rsidRPr="0066650F" w:rsidRDefault="00BB751F" w:rsidP="0066650F">
      <w:pPr>
        <w:rPr>
          <w:rFonts w:ascii="Arial" w:hAnsi="Arial" w:cs="Arial"/>
          <w:sz w:val="26"/>
          <w:szCs w:val="26"/>
        </w:rPr>
      </w:pPr>
      <w:r w:rsidRPr="0066650F">
        <w:rPr>
          <w:rFonts w:ascii="Arial" w:hAnsi="Arial" w:cs="Arial"/>
          <w:sz w:val="26"/>
          <w:szCs w:val="26"/>
        </w:rPr>
        <w:t>At Charsfield Primary School, the staff meet formally on a termly basis to review the needs and progress of the children</w:t>
      </w:r>
      <w:r w:rsidR="009468C7" w:rsidRPr="0066650F">
        <w:rPr>
          <w:rFonts w:ascii="Arial" w:hAnsi="Arial" w:cs="Arial"/>
          <w:sz w:val="26"/>
          <w:szCs w:val="26"/>
        </w:rPr>
        <w:t>,</w:t>
      </w:r>
      <w:r w:rsidRPr="0066650F">
        <w:rPr>
          <w:rFonts w:ascii="Arial" w:hAnsi="Arial" w:cs="Arial"/>
          <w:sz w:val="26"/>
          <w:szCs w:val="26"/>
        </w:rPr>
        <w:t xml:space="preserve"> and informally at staff meetings</w:t>
      </w:r>
      <w:r w:rsidR="000F3B9C">
        <w:rPr>
          <w:rFonts w:ascii="Arial" w:hAnsi="Arial" w:cs="Arial"/>
          <w:sz w:val="26"/>
          <w:szCs w:val="26"/>
        </w:rPr>
        <w:t xml:space="preserve"> on a more regular basis</w:t>
      </w:r>
      <w:r w:rsidR="00A0374B" w:rsidRPr="0066650F">
        <w:rPr>
          <w:rFonts w:ascii="Arial" w:hAnsi="Arial" w:cs="Arial"/>
          <w:sz w:val="26"/>
          <w:szCs w:val="26"/>
        </w:rPr>
        <w:t>,</w:t>
      </w:r>
      <w:r w:rsidRPr="0066650F">
        <w:rPr>
          <w:rFonts w:ascii="Arial" w:hAnsi="Arial" w:cs="Arial"/>
          <w:sz w:val="26"/>
          <w:szCs w:val="26"/>
        </w:rPr>
        <w:t xml:space="preserve"> where concerns are shared and options for support are discussed. Any concerns raised by parents are shared with appropriate professionals, usually the Special Educational Needs Coordinator (SENDC</w:t>
      </w:r>
      <w:r w:rsidR="00A0374B" w:rsidRPr="0066650F">
        <w:rPr>
          <w:rFonts w:ascii="Arial" w:hAnsi="Arial" w:cs="Arial"/>
          <w:sz w:val="26"/>
          <w:szCs w:val="26"/>
        </w:rPr>
        <w:t>o</w:t>
      </w:r>
      <w:r w:rsidRPr="0066650F">
        <w:rPr>
          <w:rFonts w:ascii="Arial" w:hAnsi="Arial" w:cs="Arial"/>
          <w:sz w:val="26"/>
          <w:szCs w:val="26"/>
        </w:rPr>
        <w:t xml:space="preserve">) and the </w:t>
      </w:r>
      <w:r w:rsidR="00A0374B" w:rsidRPr="0066650F">
        <w:rPr>
          <w:rFonts w:ascii="Arial" w:hAnsi="Arial" w:cs="Arial"/>
          <w:sz w:val="26"/>
          <w:szCs w:val="26"/>
        </w:rPr>
        <w:t xml:space="preserve">Head of School or Executive </w:t>
      </w:r>
      <w:r w:rsidRPr="0066650F">
        <w:rPr>
          <w:rFonts w:ascii="Arial" w:hAnsi="Arial" w:cs="Arial"/>
          <w:sz w:val="26"/>
          <w:szCs w:val="26"/>
        </w:rPr>
        <w:t>Headteacher. Both are happy to meet with parents to discuss any concerns with parents/carers</w:t>
      </w:r>
      <w:r w:rsidR="00BB5238">
        <w:rPr>
          <w:rFonts w:ascii="Arial" w:hAnsi="Arial" w:cs="Arial"/>
          <w:sz w:val="26"/>
          <w:szCs w:val="26"/>
        </w:rPr>
        <w:t>, by making an appointment via the school office.</w:t>
      </w:r>
      <w:r w:rsidRPr="0066650F">
        <w:rPr>
          <w:rFonts w:ascii="Arial" w:hAnsi="Arial" w:cs="Arial"/>
          <w:sz w:val="26"/>
          <w:szCs w:val="26"/>
        </w:rPr>
        <w:t>.</w:t>
      </w:r>
    </w:p>
    <w:p w14:paraId="0812F1F0" w14:textId="729CFA7F" w:rsidR="00BB751F" w:rsidRPr="00BB751F" w:rsidRDefault="00BB751F" w:rsidP="00BB751F">
      <w:pPr>
        <w:pBdr>
          <w:top w:val="single" w:sz="6" w:space="0" w:color="882F36"/>
          <w:left w:val="single" w:sz="6" w:space="0" w:color="882F36"/>
          <w:bottom w:val="single" w:sz="6" w:space="0" w:color="882F36"/>
          <w:right w:val="single" w:sz="6" w:space="0" w:color="882F36"/>
        </w:pBdr>
        <w:shd w:val="clear" w:color="auto" w:fill="75282E"/>
        <w:spacing w:before="240" w:after="60" w:line="240" w:lineRule="auto"/>
        <w:outlineLvl w:val="1"/>
        <w:rPr>
          <w:rFonts w:ascii="Arial" w:eastAsia="Times New Roman" w:hAnsi="Arial" w:cs="Arial"/>
          <w:b/>
          <w:bCs/>
          <w:color w:val="FFFFFF" w:themeColor="background1"/>
          <w:sz w:val="29"/>
          <w:szCs w:val="29"/>
        </w:rPr>
      </w:pPr>
      <w:r w:rsidRPr="00BB751F">
        <w:rPr>
          <w:rFonts w:ascii="Arial" w:eastAsia="Times New Roman" w:hAnsi="Arial" w:cs="Arial"/>
          <w:b/>
          <w:bCs/>
          <w:color w:val="FFFFFF" w:themeColor="background1"/>
          <w:sz w:val="29"/>
          <w:szCs w:val="29"/>
        </w:rPr>
        <w:t xml:space="preserve">How </w:t>
      </w:r>
      <w:r>
        <w:rPr>
          <w:rFonts w:ascii="Arial" w:eastAsia="Times New Roman" w:hAnsi="Arial" w:cs="Arial"/>
          <w:b/>
          <w:bCs/>
          <w:color w:val="FFFFFF" w:themeColor="background1"/>
          <w:sz w:val="29"/>
          <w:szCs w:val="29"/>
        </w:rPr>
        <w:t xml:space="preserve">Charsfield Primary School </w:t>
      </w:r>
      <w:r w:rsidR="000A3EFC">
        <w:rPr>
          <w:rFonts w:ascii="Arial" w:eastAsia="Times New Roman" w:hAnsi="Arial" w:cs="Arial"/>
          <w:b/>
          <w:bCs/>
          <w:color w:val="FFFFFF" w:themeColor="background1"/>
          <w:sz w:val="29"/>
          <w:szCs w:val="29"/>
        </w:rPr>
        <w:t xml:space="preserve">will </w:t>
      </w:r>
      <w:r>
        <w:rPr>
          <w:rFonts w:ascii="Arial" w:eastAsia="Times New Roman" w:hAnsi="Arial" w:cs="Arial"/>
          <w:b/>
          <w:bCs/>
          <w:color w:val="FFFFFF" w:themeColor="background1"/>
          <w:sz w:val="29"/>
          <w:szCs w:val="29"/>
        </w:rPr>
        <w:t xml:space="preserve">support </w:t>
      </w:r>
      <w:r w:rsidR="000A3EFC">
        <w:rPr>
          <w:rFonts w:ascii="Arial" w:eastAsia="Times New Roman" w:hAnsi="Arial" w:cs="Arial"/>
          <w:b/>
          <w:bCs/>
          <w:color w:val="FFFFFF" w:themeColor="background1"/>
          <w:sz w:val="29"/>
          <w:szCs w:val="29"/>
        </w:rPr>
        <w:t>your</w:t>
      </w:r>
      <w:r>
        <w:rPr>
          <w:rFonts w:ascii="Arial" w:eastAsia="Times New Roman" w:hAnsi="Arial" w:cs="Arial"/>
          <w:b/>
          <w:bCs/>
          <w:color w:val="FFFFFF" w:themeColor="background1"/>
          <w:sz w:val="29"/>
          <w:szCs w:val="29"/>
        </w:rPr>
        <w:t xml:space="preserve"> child</w:t>
      </w:r>
      <w:r w:rsidR="000A3EFC">
        <w:rPr>
          <w:rFonts w:ascii="Arial" w:eastAsia="Times New Roman" w:hAnsi="Arial" w:cs="Arial"/>
          <w:b/>
          <w:bCs/>
          <w:color w:val="FFFFFF" w:themeColor="background1"/>
          <w:sz w:val="29"/>
          <w:szCs w:val="29"/>
        </w:rPr>
        <w:t>.</w:t>
      </w:r>
    </w:p>
    <w:p w14:paraId="0812F1F1" w14:textId="29E9283A" w:rsidR="00BB751F" w:rsidRPr="008660C3" w:rsidRDefault="00BB751F" w:rsidP="008660C3">
      <w:pPr>
        <w:rPr>
          <w:rFonts w:ascii="Arial" w:hAnsi="Arial" w:cs="Arial"/>
          <w:sz w:val="26"/>
          <w:szCs w:val="26"/>
        </w:rPr>
      </w:pPr>
      <w:r w:rsidRPr="00D52873">
        <w:rPr>
          <w:rFonts w:ascii="Arial" w:hAnsi="Arial" w:cs="Arial"/>
          <w:sz w:val="26"/>
          <w:szCs w:val="26"/>
        </w:rPr>
        <w:t>The level of support your child will receive will depend on their needs.</w:t>
      </w:r>
      <w:r w:rsidRPr="008660C3">
        <w:rPr>
          <w:rFonts w:ascii="Arial" w:hAnsi="Arial" w:cs="Arial"/>
          <w:sz w:val="26"/>
          <w:szCs w:val="26"/>
        </w:rPr>
        <w:t xml:space="preserve"> Where possible, we wish to meet the needs of children through ‘quality first teaching’ in the classroom. However, we recognise that in some cases, additional help is necessary. The class teacher will discuss the support provided during the current period and whether </w:t>
      </w:r>
      <w:r w:rsidR="0044163B">
        <w:rPr>
          <w:rFonts w:ascii="Arial" w:hAnsi="Arial" w:cs="Arial"/>
          <w:sz w:val="26"/>
          <w:szCs w:val="26"/>
        </w:rPr>
        <w:t>the</w:t>
      </w:r>
      <w:r w:rsidRPr="008660C3">
        <w:rPr>
          <w:rFonts w:ascii="Arial" w:hAnsi="Arial" w:cs="Arial"/>
          <w:sz w:val="26"/>
          <w:szCs w:val="26"/>
        </w:rPr>
        <w:t xml:space="preserve"> support </w:t>
      </w:r>
      <w:r w:rsidR="0044163B">
        <w:rPr>
          <w:rFonts w:ascii="Arial" w:hAnsi="Arial" w:cs="Arial"/>
          <w:sz w:val="26"/>
          <w:szCs w:val="26"/>
        </w:rPr>
        <w:t>needs to be maintained or changed</w:t>
      </w:r>
      <w:r w:rsidRPr="008660C3">
        <w:rPr>
          <w:rFonts w:ascii="Arial" w:hAnsi="Arial" w:cs="Arial"/>
          <w:sz w:val="26"/>
          <w:szCs w:val="26"/>
        </w:rPr>
        <w:t>. Teacher observation, note keeping and gathering of evidence from a variety of sources are all vital in fully assessing a pupil. Some or all of the following are also considered:</w:t>
      </w:r>
    </w:p>
    <w:p w14:paraId="0812F1F2" w14:textId="07B650B9" w:rsidR="00BB751F" w:rsidRPr="00BB751F" w:rsidRDefault="00BB751F" w:rsidP="00BB751F">
      <w:pPr>
        <w:numPr>
          <w:ilvl w:val="0"/>
          <w:numId w:val="1"/>
        </w:numPr>
        <w:spacing w:before="100" w:beforeAutospacing="1" w:after="100" w:afterAutospacing="1" w:line="240" w:lineRule="auto"/>
        <w:ind w:left="0"/>
        <w:rPr>
          <w:rFonts w:ascii="Arial" w:eastAsia="Times New Roman" w:hAnsi="Arial" w:cs="Arial"/>
          <w:color w:val="3B3B3B"/>
          <w:sz w:val="26"/>
          <w:szCs w:val="26"/>
        </w:rPr>
      </w:pPr>
      <w:r w:rsidRPr="00BB751F">
        <w:rPr>
          <w:rFonts w:ascii="Arial" w:eastAsia="Times New Roman" w:hAnsi="Arial" w:cs="Arial"/>
          <w:color w:val="3B3B3B"/>
          <w:sz w:val="26"/>
          <w:szCs w:val="26"/>
        </w:rPr>
        <w:t xml:space="preserve">Information from transferring </w:t>
      </w:r>
      <w:r w:rsidR="00187C84">
        <w:rPr>
          <w:rFonts w:ascii="Arial" w:eastAsia="Times New Roman" w:hAnsi="Arial" w:cs="Arial"/>
          <w:color w:val="3B3B3B"/>
          <w:sz w:val="26"/>
          <w:szCs w:val="26"/>
        </w:rPr>
        <w:t>n</w:t>
      </w:r>
      <w:r w:rsidRPr="00BB751F">
        <w:rPr>
          <w:rFonts w:ascii="Arial" w:eastAsia="Times New Roman" w:hAnsi="Arial" w:cs="Arial"/>
          <w:color w:val="3B3B3B"/>
          <w:sz w:val="26"/>
          <w:szCs w:val="26"/>
        </w:rPr>
        <w:t>ursery/school, parental information and family history, school-based assessments, standardised tests, diagnostic assessments, learning styles, progress meetings, schools tracking system.</w:t>
      </w:r>
    </w:p>
    <w:p w14:paraId="0812F1F4" w14:textId="32E5B03C" w:rsidR="00BB751F" w:rsidRPr="00BB751F" w:rsidRDefault="00BB751F" w:rsidP="00BB751F">
      <w:pPr>
        <w:numPr>
          <w:ilvl w:val="0"/>
          <w:numId w:val="1"/>
        </w:numPr>
        <w:spacing w:before="100" w:beforeAutospacing="1" w:after="100" w:afterAutospacing="1" w:line="240" w:lineRule="auto"/>
        <w:ind w:left="0"/>
        <w:rPr>
          <w:rFonts w:ascii="Arial" w:eastAsia="Times New Roman" w:hAnsi="Arial" w:cs="Arial"/>
          <w:color w:val="3B3B3B"/>
          <w:sz w:val="26"/>
          <w:szCs w:val="26"/>
        </w:rPr>
      </w:pPr>
      <w:r w:rsidRPr="00BB751F">
        <w:rPr>
          <w:rFonts w:ascii="Arial" w:eastAsia="Times New Roman" w:hAnsi="Arial" w:cs="Arial"/>
          <w:color w:val="3B3B3B"/>
          <w:sz w:val="26"/>
          <w:szCs w:val="26"/>
        </w:rPr>
        <w:t>We have intervention groups for those children who need a boost</w:t>
      </w:r>
      <w:r w:rsidR="00EB2EE3">
        <w:rPr>
          <w:rFonts w:ascii="Arial" w:eastAsia="Times New Roman" w:hAnsi="Arial" w:cs="Arial"/>
          <w:color w:val="3B3B3B"/>
          <w:sz w:val="26"/>
          <w:szCs w:val="26"/>
        </w:rPr>
        <w:t xml:space="preserve"> in a particular area</w:t>
      </w:r>
      <w:r w:rsidRPr="00BB751F">
        <w:rPr>
          <w:rFonts w:ascii="Arial" w:eastAsia="Times New Roman" w:hAnsi="Arial" w:cs="Arial"/>
          <w:color w:val="3B3B3B"/>
          <w:sz w:val="26"/>
          <w:szCs w:val="26"/>
        </w:rPr>
        <w:t xml:space="preserve">. These children are not necessarily on our Special Educational Needs and/or Disabilities (SEND) register but have been highlighted by teaching staff as </w:t>
      </w:r>
      <w:r w:rsidRPr="00BB751F">
        <w:rPr>
          <w:rFonts w:ascii="Arial" w:eastAsia="Times New Roman" w:hAnsi="Arial" w:cs="Arial"/>
          <w:color w:val="3B3B3B"/>
          <w:sz w:val="26"/>
          <w:szCs w:val="26"/>
        </w:rPr>
        <w:lastRenderedPageBreak/>
        <w:t>in need for some short-term support. This is reviewed each term. As mentioned in the point above, we have termly progress meetings where teaching staff meets to discuss individual progress. </w:t>
      </w:r>
    </w:p>
    <w:p w14:paraId="0812F1F5" w14:textId="35F75A89" w:rsidR="00BB751F" w:rsidRPr="00BB751F" w:rsidRDefault="00BB751F" w:rsidP="00BB751F">
      <w:pPr>
        <w:numPr>
          <w:ilvl w:val="0"/>
          <w:numId w:val="1"/>
        </w:numPr>
        <w:spacing w:before="100" w:beforeAutospacing="1" w:after="100" w:afterAutospacing="1" w:line="240" w:lineRule="auto"/>
        <w:ind w:left="0"/>
        <w:rPr>
          <w:rFonts w:ascii="Arial" w:eastAsia="Times New Roman" w:hAnsi="Arial" w:cs="Arial"/>
          <w:color w:val="3B3B3B"/>
          <w:sz w:val="26"/>
          <w:szCs w:val="26"/>
        </w:rPr>
      </w:pPr>
      <w:r w:rsidRPr="00BB751F">
        <w:rPr>
          <w:rFonts w:ascii="Arial" w:eastAsia="Times New Roman" w:hAnsi="Arial" w:cs="Arial"/>
          <w:color w:val="3B3B3B"/>
          <w:sz w:val="26"/>
          <w:szCs w:val="26"/>
        </w:rPr>
        <w:t xml:space="preserve">We have input from </w:t>
      </w:r>
      <w:r w:rsidR="007F4954">
        <w:rPr>
          <w:rFonts w:ascii="Arial" w:eastAsia="Times New Roman" w:hAnsi="Arial" w:cs="Arial"/>
          <w:color w:val="3B3B3B"/>
          <w:sz w:val="26"/>
          <w:szCs w:val="26"/>
        </w:rPr>
        <w:t xml:space="preserve">a </w:t>
      </w:r>
      <w:r w:rsidRPr="00BB751F">
        <w:rPr>
          <w:rFonts w:ascii="Arial" w:eastAsia="Times New Roman" w:hAnsi="Arial" w:cs="Arial"/>
          <w:color w:val="3B3B3B"/>
          <w:sz w:val="26"/>
          <w:szCs w:val="26"/>
        </w:rPr>
        <w:t xml:space="preserve">Speech and Language Therapist (SALT) </w:t>
      </w:r>
      <w:r w:rsidR="007F4954">
        <w:rPr>
          <w:rFonts w:ascii="Arial" w:eastAsia="Times New Roman" w:hAnsi="Arial" w:cs="Arial"/>
          <w:color w:val="3B3B3B"/>
          <w:sz w:val="26"/>
          <w:szCs w:val="26"/>
        </w:rPr>
        <w:t>for some children</w:t>
      </w:r>
      <w:r w:rsidR="003C117A">
        <w:rPr>
          <w:rFonts w:ascii="Arial" w:eastAsia="Times New Roman" w:hAnsi="Arial" w:cs="Arial"/>
          <w:color w:val="3B3B3B"/>
          <w:sz w:val="26"/>
          <w:szCs w:val="26"/>
        </w:rPr>
        <w:t xml:space="preserve">, </w:t>
      </w:r>
      <w:r w:rsidRPr="00BB751F">
        <w:rPr>
          <w:rFonts w:ascii="Arial" w:eastAsia="Times New Roman" w:hAnsi="Arial" w:cs="Arial"/>
          <w:color w:val="3B3B3B"/>
          <w:sz w:val="26"/>
          <w:szCs w:val="26"/>
        </w:rPr>
        <w:t xml:space="preserve">for strategies to improve </w:t>
      </w:r>
      <w:r w:rsidR="003C117A">
        <w:rPr>
          <w:rFonts w:ascii="Arial" w:eastAsia="Times New Roman" w:hAnsi="Arial" w:cs="Arial"/>
          <w:color w:val="3B3B3B"/>
          <w:sz w:val="26"/>
          <w:szCs w:val="26"/>
        </w:rPr>
        <w:t>speech sound production and/or</w:t>
      </w:r>
      <w:r w:rsidR="00677DA2">
        <w:rPr>
          <w:rFonts w:ascii="Arial" w:eastAsia="Times New Roman" w:hAnsi="Arial" w:cs="Arial"/>
          <w:color w:val="3B3B3B"/>
          <w:sz w:val="26"/>
          <w:szCs w:val="26"/>
        </w:rPr>
        <w:t xml:space="preserve"> </w:t>
      </w:r>
      <w:r w:rsidRPr="00BB751F">
        <w:rPr>
          <w:rFonts w:ascii="Arial" w:eastAsia="Times New Roman" w:hAnsi="Arial" w:cs="Arial"/>
          <w:color w:val="3B3B3B"/>
          <w:sz w:val="26"/>
          <w:szCs w:val="26"/>
        </w:rPr>
        <w:t>communication skills</w:t>
      </w:r>
      <w:r w:rsidR="00677DA2">
        <w:rPr>
          <w:rFonts w:ascii="Arial" w:eastAsia="Times New Roman" w:hAnsi="Arial" w:cs="Arial"/>
          <w:color w:val="3B3B3B"/>
          <w:sz w:val="26"/>
          <w:szCs w:val="26"/>
        </w:rPr>
        <w:t>.</w:t>
      </w:r>
      <w:r w:rsidRPr="00BB751F">
        <w:rPr>
          <w:rFonts w:ascii="Arial" w:eastAsia="Times New Roman" w:hAnsi="Arial" w:cs="Arial"/>
          <w:color w:val="3B3B3B"/>
          <w:sz w:val="26"/>
          <w:szCs w:val="26"/>
        </w:rPr>
        <w:t xml:space="preserve"> </w:t>
      </w:r>
      <w:r w:rsidR="003C117A">
        <w:rPr>
          <w:rFonts w:ascii="Arial" w:eastAsia="Times New Roman" w:hAnsi="Arial" w:cs="Arial"/>
          <w:color w:val="3B3B3B"/>
          <w:sz w:val="26"/>
          <w:szCs w:val="26"/>
        </w:rPr>
        <w:t>In this case</w:t>
      </w:r>
      <w:r w:rsidRPr="00BB751F">
        <w:rPr>
          <w:rFonts w:ascii="Arial" w:eastAsia="Times New Roman" w:hAnsi="Arial" w:cs="Arial"/>
          <w:color w:val="3B3B3B"/>
          <w:sz w:val="26"/>
          <w:szCs w:val="26"/>
        </w:rPr>
        <w:t xml:space="preserve"> a plan </w:t>
      </w:r>
      <w:r w:rsidR="00D97BC8">
        <w:rPr>
          <w:rFonts w:ascii="Arial" w:eastAsia="Times New Roman" w:hAnsi="Arial" w:cs="Arial"/>
          <w:color w:val="3B3B3B"/>
          <w:sz w:val="26"/>
          <w:szCs w:val="26"/>
        </w:rPr>
        <w:t>is</w:t>
      </w:r>
      <w:r w:rsidRPr="00BB751F">
        <w:rPr>
          <w:rFonts w:ascii="Arial" w:eastAsia="Times New Roman" w:hAnsi="Arial" w:cs="Arial"/>
          <w:color w:val="3B3B3B"/>
          <w:sz w:val="26"/>
          <w:szCs w:val="26"/>
        </w:rPr>
        <w:t xml:space="preserve"> </w:t>
      </w:r>
      <w:r w:rsidR="00D97BC8">
        <w:rPr>
          <w:rFonts w:ascii="Arial" w:eastAsia="Times New Roman" w:hAnsi="Arial" w:cs="Arial"/>
          <w:color w:val="3B3B3B"/>
          <w:sz w:val="26"/>
          <w:szCs w:val="26"/>
        </w:rPr>
        <w:t>devised</w:t>
      </w:r>
      <w:r w:rsidRPr="00BB751F">
        <w:rPr>
          <w:rFonts w:ascii="Arial" w:eastAsia="Times New Roman" w:hAnsi="Arial" w:cs="Arial"/>
          <w:color w:val="3B3B3B"/>
          <w:sz w:val="26"/>
          <w:szCs w:val="26"/>
        </w:rPr>
        <w:t xml:space="preserve"> by the therapist with the cooperation of parents, and </w:t>
      </w:r>
      <w:r w:rsidR="00E13EAE">
        <w:rPr>
          <w:rFonts w:ascii="Arial" w:eastAsia="Times New Roman" w:hAnsi="Arial" w:cs="Arial"/>
          <w:color w:val="3B3B3B"/>
          <w:sz w:val="26"/>
          <w:szCs w:val="26"/>
        </w:rPr>
        <w:t xml:space="preserve">it is </w:t>
      </w:r>
      <w:r w:rsidRPr="00BB751F">
        <w:rPr>
          <w:rFonts w:ascii="Arial" w:eastAsia="Times New Roman" w:hAnsi="Arial" w:cs="Arial"/>
          <w:color w:val="3B3B3B"/>
          <w:sz w:val="26"/>
          <w:szCs w:val="26"/>
        </w:rPr>
        <w:t>put into practice by our staff. </w:t>
      </w:r>
      <w:r w:rsidR="00677DA2">
        <w:rPr>
          <w:rFonts w:ascii="Arial" w:eastAsia="Times New Roman" w:hAnsi="Arial" w:cs="Arial"/>
          <w:color w:val="3B3B3B"/>
          <w:sz w:val="26"/>
          <w:szCs w:val="26"/>
        </w:rPr>
        <w:t xml:space="preserve">All children are assessed using Speech Link and Language Link. Those children requiring intervention have a </w:t>
      </w:r>
      <w:proofErr w:type="spellStart"/>
      <w:r w:rsidR="00677DA2">
        <w:rPr>
          <w:rFonts w:ascii="Arial" w:eastAsia="Times New Roman" w:hAnsi="Arial" w:cs="Arial"/>
          <w:color w:val="3B3B3B"/>
          <w:sz w:val="26"/>
          <w:szCs w:val="26"/>
        </w:rPr>
        <w:t>programme</w:t>
      </w:r>
      <w:proofErr w:type="spellEnd"/>
      <w:r w:rsidR="00677DA2">
        <w:rPr>
          <w:rFonts w:ascii="Arial" w:eastAsia="Times New Roman" w:hAnsi="Arial" w:cs="Arial"/>
          <w:color w:val="3B3B3B"/>
          <w:sz w:val="26"/>
          <w:szCs w:val="26"/>
        </w:rPr>
        <w:t xml:space="preserve"> devised for them.</w:t>
      </w:r>
    </w:p>
    <w:p w14:paraId="0812F1F6" w14:textId="61559865" w:rsidR="00BB751F" w:rsidRPr="00BB751F" w:rsidRDefault="00BB751F" w:rsidP="00BB751F">
      <w:pPr>
        <w:numPr>
          <w:ilvl w:val="0"/>
          <w:numId w:val="1"/>
        </w:numPr>
        <w:spacing w:before="100" w:beforeAutospacing="1" w:after="100" w:afterAutospacing="1" w:line="240" w:lineRule="auto"/>
        <w:ind w:left="0"/>
        <w:rPr>
          <w:rFonts w:ascii="Arial" w:eastAsia="Times New Roman" w:hAnsi="Arial" w:cs="Arial"/>
          <w:color w:val="3B3B3B"/>
          <w:sz w:val="26"/>
          <w:szCs w:val="26"/>
        </w:rPr>
      </w:pPr>
      <w:r w:rsidRPr="00BB751F">
        <w:rPr>
          <w:rFonts w:ascii="Arial" w:eastAsia="Times New Roman" w:hAnsi="Arial" w:cs="Arial"/>
          <w:color w:val="3B3B3B"/>
          <w:sz w:val="26"/>
          <w:szCs w:val="26"/>
        </w:rPr>
        <w:t xml:space="preserve">We </w:t>
      </w:r>
      <w:r w:rsidR="000458ED">
        <w:rPr>
          <w:rFonts w:ascii="Arial" w:eastAsia="Times New Roman" w:hAnsi="Arial" w:cs="Arial"/>
          <w:color w:val="3B3B3B"/>
          <w:sz w:val="26"/>
          <w:szCs w:val="26"/>
        </w:rPr>
        <w:t>refer to</w:t>
      </w:r>
      <w:r w:rsidRPr="00BB751F">
        <w:rPr>
          <w:rFonts w:ascii="Arial" w:eastAsia="Times New Roman" w:hAnsi="Arial" w:cs="Arial"/>
          <w:color w:val="3B3B3B"/>
          <w:sz w:val="26"/>
          <w:szCs w:val="26"/>
        </w:rPr>
        <w:t xml:space="preserve"> </w:t>
      </w:r>
      <w:r w:rsidR="00D97BC8">
        <w:rPr>
          <w:rFonts w:ascii="Arial" w:eastAsia="Times New Roman" w:hAnsi="Arial" w:cs="Arial"/>
          <w:color w:val="3B3B3B"/>
          <w:sz w:val="26"/>
          <w:szCs w:val="26"/>
        </w:rPr>
        <w:t>Local Authority</w:t>
      </w:r>
      <w:r w:rsidRPr="00BB751F">
        <w:rPr>
          <w:rFonts w:ascii="Arial" w:eastAsia="Times New Roman" w:hAnsi="Arial" w:cs="Arial"/>
          <w:color w:val="3B3B3B"/>
          <w:sz w:val="26"/>
          <w:szCs w:val="26"/>
        </w:rPr>
        <w:t xml:space="preserve"> support services</w:t>
      </w:r>
      <w:r w:rsidR="00D97BC8">
        <w:rPr>
          <w:rFonts w:ascii="Arial" w:eastAsia="Times New Roman" w:hAnsi="Arial" w:cs="Arial"/>
          <w:color w:val="3B3B3B"/>
          <w:sz w:val="26"/>
          <w:szCs w:val="26"/>
        </w:rPr>
        <w:t xml:space="preserve"> </w:t>
      </w:r>
      <w:r w:rsidR="000458ED">
        <w:rPr>
          <w:rFonts w:ascii="Arial" w:eastAsia="Times New Roman" w:hAnsi="Arial" w:cs="Arial"/>
          <w:color w:val="3B3B3B"/>
          <w:sz w:val="26"/>
          <w:szCs w:val="26"/>
        </w:rPr>
        <w:t>for advice and support with individuals or groups of children.</w:t>
      </w:r>
      <w:r w:rsidR="00E13EAE">
        <w:rPr>
          <w:rFonts w:ascii="Arial" w:eastAsia="Times New Roman" w:hAnsi="Arial" w:cs="Arial"/>
          <w:color w:val="3B3B3B"/>
          <w:sz w:val="26"/>
          <w:szCs w:val="26"/>
        </w:rPr>
        <w:t xml:space="preserve"> The Head of School and SENDCo meet </w:t>
      </w:r>
      <w:r w:rsidR="002B6C97">
        <w:rPr>
          <w:rFonts w:ascii="Arial" w:eastAsia="Times New Roman" w:hAnsi="Arial" w:cs="Arial"/>
          <w:color w:val="3B3B3B"/>
          <w:sz w:val="26"/>
          <w:szCs w:val="26"/>
        </w:rPr>
        <w:t>twice-yearly</w:t>
      </w:r>
      <w:r w:rsidR="00E13EAE">
        <w:rPr>
          <w:rFonts w:ascii="Arial" w:eastAsia="Times New Roman" w:hAnsi="Arial" w:cs="Arial"/>
          <w:color w:val="3B3B3B"/>
          <w:sz w:val="26"/>
          <w:szCs w:val="26"/>
        </w:rPr>
        <w:t xml:space="preserve"> with a member of SES</w:t>
      </w:r>
      <w:r w:rsidR="007C4160">
        <w:rPr>
          <w:rFonts w:ascii="Arial" w:eastAsia="Times New Roman" w:hAnsi="Arial" w:cs="Arial"/>
          <w:color w:val="3B3B3B"/>
          <w:sz w:val="26"/>
          <w:szCs w:val="26"/>
        </w:rPr>
        <w:t>, while class teachers can access Inclusion Support Meetings</w:t>
      </w:r>
      <w:r w:rsidR="00142B63">
        <w:rPr>
          <w:rFonts w:ascii="Arial" w:eastAsia="Times New Roman" w:hAnsi="Arial" w:cs="Arial"/>
          <w:color w:val="3B3B3B"/>
          <w:sz w:val="26"/>
          <w:szCs w:val="26"/>
        </w:rPr>
        <w:t xml:space="preserve"> and/or Solutions Circles, </w:t>
      </w:r>
      <w:r w:rsidR="007C4160">
        <w:rPr>
          <w:rFonts w:ascii="Arial" w:eastAsia="Times New Roman" w:hAnsi="Arial" w:cs="Arial"/>
          <w:color w:val="3B3B3B"/>
          <w:sz w:val="26"/>
          <w:szCs w:val="26"/>
        </w:rPr>
        <w:t xml:space="preserve">where the needs of individual children are discussed anonymously for </w:t>
      </w:r>
      <w:r w:rsidR="00A82F1C">
        <w:rPr>
          <w:rFonts w:ascii="Arial" w:eastAsia="Times New Roman" w:hAnsi="Arial" w:cs="Arial"/>
          <w:color w:val="3B3B3B"/>
          <w:sz w:val="26"/>
          <w:szCs w:val="26"/>
        </w:rPr>
        <w:t>advice and recommendations.</w:t>
      </w:r>
    </w:p>
    <w:p w14:paraId="0812F1F7" w14:textId="6D3D3CE2" w:rsidR="00BB751F" w:rsidRPr="00BB751F" w:rsidRDefault="00BB751F" w:rsidP="00BB751F">
      <w:pPr>
        <w:numPr>
          <w:ilvl w:val="0"/>
          <w:numId w:val="1"/>
        </w:numPr>
        <w:spacing w:before="100" w:beforeAutospacing="1" w:after="100" w:afterAutospacing="1" w:line="240" w:lineRule="auto"/>
        <w:ind w:left="0"/>
        <w:rPr>
          <w:rFonts w:ascii="Arial" w:eastAsia="Times New Roman" w:hAnsi="Arial" w:cs="Arial"/>
          <w:color w:val="3B3B3B"/>
          <w:sz w:val="26"/>
          <w:szCs w:val="26"/>
        </w:rPr>
      </w:pPr>
      <w:r w:rsidRPr="00BB751F">
        <w:rPr>
          <w:rFonts w:ascii="Arial" w:eastAsia="Times New Roman" w:hAnsi="Arial" w:cs="Arial"/>
          <w:color w:val="3B3B3B"/>
          <w:sz w:val="26"/>
          <w:szCs w:val="26"/>
        </w:rPr>
        <w:t>Those children who need readers or specific support during external assessments are identified and any additional provision will be provided. If a child needs to be disapplied</w:t>
      </w:r>
      <w:r w:rsidR="00342F05">
        <w:rPr>
          <w:rFonts w:ascii="Arial" w:eastAsia="Times New Roman" w:hAnsi="Arial" w:cs="Arial"/>
          <w:color w:val="3B3B3B"/>
          <w:sz w:val="26"/>
          <w:szCs w:val="26"/>
        </w:rPr>
        <w:t xml:space="preserve"> or have extra time</w:t>
      </w:r>
      <w:r w:rsidRPr="00BB751F">
        <w:rPr>
          <w:rFonts w:ascii="Arial" w:eastAsia="Times New Roman" w:hAnsi="Arial" w:cs="Arial"/>
          <w:color w:val="3B3B3B"/>
          <w:sz w:val="26"/>
          <w:szCs w:val="26"/>
        </w:rPr>
        <w:t>, this can also be put in place. </w:t>
      </w:r>
    </w:p>
    <w:p w14:paraId="0812F1F8" w14:textId="1676D9A3" w:rsidR="00BB751F" w:rsidRPr="00BB751F" w:rsidRDefault="00BB751F" w:rsidP="00BB751F">
      <w:pPr>
        <w:pBdr>
          <w:top w:val="single" w:sz="6" w:space="0" w:color="882F36"/>
          <w:left w:val="single" w:sz="6" w:space="0" w:color="882F36"/>
          <w:bottom w:val="single" w:sz="6" w:space="0" w:color="882F36"/>
          <w:right w:val="single" w:sz="6" w:space="0" w:color="882F36"/>
        </w:pBdr>
        <w:shd w:val="clear" w:color="auto" w:fill="75282E"/>
        <w:spacing w:before="240" w:after="60" w:line="240" w:lineRule="auto"/>
        <w:outlineLvl w:val="1"/>
        <w:rPr>
          <w:rFonts w:ascii="Arial" w:eastAsia="Times New Roman" w:hAnsi="Arial" w:cs="Arial"/>
          <w:b/>
          <w:bCs/>
          <w:color w:val="FFFFFF" w:themeColor="background1"/>
          <w:sz w:val="29"/>
          <w:szCs w:val="29"/>
        </w:rPr>
      </w:pPr>
      <w:r w:rsidRPr="00BB751F">
        <w:rPr>
          <w:rFonts w:ascii="Arial" w:eastAsia="Times New Roman" w:hAnsi="Arial" w:cs="Arial"/>
          <w:b/>
          <w:bCs/>
          <w:color w:val="FFFFFF" w:themeColor="background1"/>
          <w:sz w:val="29"/>
          <w:szCs w:val="29"/>
        </w:rPr>
        <w:t xml:space="preserve">How </w:t>
      </w:r>
      <w:r>
        <w:rPr>
          <w:rFonts w:ascii="Arial" w:eastAsia="Times New Roman" w:hAnsi="Arial" w:cs="Arial"/>
          <w:b/>
          <w:bCs/>
          <w:color w:val="FFFFFF" w:themeColor="background1"/>
          <w:sz w:val="29"/>
          <w:szCs w:val="29"/>
        </w:rPr>
        <w:t xml:space="preserve">the curriculum </w:t>
      </w:r>
      <w:r w:rsidR="000A3EFC">
        <w:rPr>
          <w:rFonts w:ascii="Arial" w:eastAsia="Times New Roman" w:hAnsi="Arial" w:cs="Arial"/>
          <w:b/>
          <w:bCs/>
          <w:color w:val="FFFFFF" w:themeColor="background1"/>
          <w:sz w:val="29"/>
          <w:szCs w:val="29"/>
        </w:rPr>
        <w:t>is</w:t>
      </w:r>
      <w:r w:rsidR="00F84954">
        <w:rPr>
          <w:rFonts w:ascii="Arial" w:eastAsia="Times New Roman" w:hAnsi="Arial" w:cs="Arial"/>
          <w:b/>
          <w:bCs/>
          <w:color w:val="FFFFFF" w:themeColor="background1"/>
          <w:sz w:val="29"/>
          <w:szCs w:val="29"/>
        </w:rPr>
        <w:t xml:space="preserve"> matched to </w:t>
      </w:r>
      <w:r w:rsidR="000A3EFC">
        <w:rPr>
          <w:rFonts w:ascii="Arial" w:eastAsia="Times New Roman" w:hAnsi="Arial" w:cs="Arial"/>
          <w:b/>
          <w:bCs/>
          <w:color w:val="FFFFFF" w:themeColor="background1"/>
          <w:sz w:val="29"/>
          <w:szCs w:val="29"/>
        </w:rPr>
        <w:t>your</w:t>
      </w:r>
      <w:r w:rsidR="00F84954">
        <w:rPr>
          <w:rFonts w:ascii="Arial" w:eastAsia="Times New Roman" w:hAnsi="Arial" w:cs="Arial"/>
          <w:b/>
          <w:bCs/>
          <w:color w:val="FFFFFF" w:themeColor="background1"/>
          <w:sz w:val="29"/>
          <w:szCs w:val="29"/>
        </w:rPr>
        <w:t xml:space="preserve"> child’s needs</w:t>
      </w:r>
      <w:r w:rsidR="000A3EFC">
        <w:rPr>
          <w:rFonts w:ascii="Arial" w:eastAsia="Times New Roman" w:hAnsi="Arial" w:cs="Arial"/>
          <w:b/>
          <w:bCs/>
          <w:color w:val="FFFFFF" w:themeColor="background1"/>
          <w:sz w:val="29"/>
          <w:szCs w:val="29"/>
        </w:rPr>
        <w:t>.</w:t>
      </w:r>
    </w:p>
    <w:p w14:paraId="0812F1F9" w14:textId="5A17B426" w:rsidR="00BB751F" w:rsidRDefault="00F84954" w:rsidP="00F84954">
      <w:pPr>
        <w:pStyle w:val="NormalWeb"/>
        <w:spacing w:before="240" w:beforeAutospacing="0" w:after="240" w:afterAutospacing="0"/>
        <w:rPr>
          <w:rFonts w:ascii="Arial" w:hAnsi="Arial" w:cs="Arial"/>
          <w:color w:val="3B3B3B"/>
          <w:sz w:val="26"/>
          <w:szCs w:val="26"/>
        </w:rPr>
      </w:pPr>
      <w:r w:rsidRPr="00F84954">
        <w:rPr>
          <w:rFonts w:ascii="Arial" w:hAnsi="Arial" w:cs="Arial"/>
          <w:color w:val="3B3B3B"/>
          <w:sz w:val="26"/>
          <w:szCs w:val="26"/>
        </w:rPr>
        <w:t xml:space="preserve">During the school day the work will be </w:t>
      </w:r>
      <w:r w:rsidR="00A82F1C">
        <w:rPr>
          <w:rFonts w:ascii="Arial" w:hAnsi="Arial" w:cs="Arial"/>
          <w:color w:val="3B3B3B"/>
          <w:sz w:val="26"/>
          <w:szCs w:val="26"/>
        </w:rPr>
        <w:t>adapted</w:t>
      </w:r>
      <w:r w:rsidRPr="00F84954">
        <w:rPr>
          <w:rFonts w:ascii="Arial" w:hAnsi="Arial" w:cs="Arial"/>
          <w:color w:val="3B3B3B"/>
          <w:sz w:val="26"/>
          <w:szCs w:val="26"/>
        </w:rPr>
        <w:t xml:space="preserve"> so that your child will be able to access the curriculum provided for all children in the class. For children with sensory needs, adaptations will be made to materials to ensure equality of access. Both the teacher and teaching assistant will provide support in groups or individually within the classroom.</w:t>
      </w:r>
    </w:p>
    <w:p w14:paraId="0812F1FC" w14:textId="40640C61" w:rsidR="00F84954" w:rsidRPr="00BB751F" w:rsidRDefault="00F84954" w:rsidP="00F84954">
      <w:pPr>
        <w:pBdr>
          <w:top w:val="single" w:sz="6" w:space="0" w:color="882F36"/>
          <w:left w:val="single" w:sz="6" w:space="0" w:color="882F36"/>
          <w:bottom w:val="single" w:sz="6" w:space="0" w:color="882F36"/>
          <w:right w:val="single" w:sz="6" w:space="0" w:color="882F36"/>
        </w:pBdr>
        <w:shd w:val="clear" w:color="auto" w:fill="75282E"/>
        <w:spacing w:before="240" w:after="60" w:line="240" w:lineRule="auto"/>
        <w:outlineLvl w:val="1"/>
        <w:rPr>
          <w:rFonts w:ascii="Arial" w:eastAsia="Times New Roman" w:hAnsi="Arial" w:cs="Arial"/>
          <w:b/>
          <w:bCs/>
          <w:color w:val="FFFFFF" w:themeColor="background1"/>
          <w:sz w:val="29"/>
          <w:szCs w:val="29"/>
        </w:rPr>
      </w:pPr>
      <w:r>
        <w:rPr>
          <w:rFonts w:ascii="Arial" w:eastAsia="Times New Roman" w:hAnsi="Arial" w:cs="Arial"/>
          <w:b/>
          <w:bCs/>
          <w:color w:val="FFFFFF" w:themeColor="background1"/>
          <w:sz w:val="29"/>
          <w:szCs w:val="29"/>
        </w:rPr>
        <w:t xml:space="preserve">How </w:t>
      </w:r>
      <w:r w:rsidR="00132CEB">
        <w:rPr>
          <w:rFonts w:ascii="Arial" w:eastAsia="Times New Roman" w:hAnsi="Arial" w:cs="Arial"/>
          <w:b/>
          <w:bCs/>
          <w:color w:val="FFFFFF" w:themeColor="background1"/>
          <w:sz w:val="29"/>
          <w:szCs w:val="29"/>
        </w:rPr>
        <w:t>we and</w:t>
      </w:r>
      <w:r>
        <w:rPr>
          <w:rFonts w:ascii="Arial" w:eastAsia="Times New Roman" w:hAnsi="Arial" w:cs="Arial"/>
          <w:b/>
          <w:bCs/>
          <w:color w:val="FFFFFF" w:themeColor="background1"/>
          <w:sz w:val="29"/>
          <w:szCs w:val="29"/>
        </w:rPr>
        <w:t xml:space="preserve"> you </w:t>
      </w:r>
      <w:r w:rsidR="00355489">
        <w:rPr>
          <w:rFonts w:ascii="Arial" w:eastAsia="Times New Roman" w:hAnsi="Arial" w:cs="Arial"/>
          <w:b/>
          <w:bCs/>
          <w:color w:val="FFFFFF" w:themeColor="background1"/>
          <w:sz w:val="29"/>
          <w:szCs w:val="29"/>
        </w:rPr>
        <w:t xml:space="preserve">know how </w:t>
      </w:r>
      <w:r w:rsidR="00114EE1">
        <w:rPr>
          <w:rFonts w:ascii="Arial" w:eastAsia="Times New Roman" w:hAnsi="Arial" w:cs="Arial"/>
          <w:b/>
          <w:bCs/>
          <w:color w:val="FFFFFF" w:themeColor="background1"/>
          <w:sz w:val="29"/>
          <w:szCs w:val="29"/>
        </w:rPr>
        <w:t>your</w:t>
      </w:r>
      <w:r w:rsidR="00355489">
        <w:rPr>
          <w:rFonts w:ascii="Arial" w:eastAsia="Times New Roman" w:hAnsi="Arial" w:cs="Arial"/>
          <w:b/>
          <w:bCs/>
          <w:color w:val="FFFFFF" w:themeColor="background1"/>
          <w:sz w:val="29"/>
          <w:szCs w:val="29"/>
        </w:rPr>
        <w:t xml:space="preserve"> child is doing</w:t>
      </w:r>
      <w:r w:rsidR="00F12B1C">
        <w:rPr>
          <w:rFonts w:ascii="Arial" w:eastAsia="Times New Roman" w:hAnsi="Arial" w:cs="Arial"/>
          <w:b/>
          <w:bCs/>
          <w:color w:val="FFFFFF" w:themeColor="background1"/>
          <w:sz w:val="29"/>
          <w:szCs w:val="29"/>
        </w:rPr>
        <w:t>,</w:t>
      </w:r>
      <w:r w:rsidR="00355489">
        <w:rPr>
          <w:rFonts w:ascii="Arial" w:eastAsia="Times New Roman" w:hAnsi="Arial" w:cs="Arial"/>
          <w:b/>
          <w:bCs/>
          <w:color w:val="FFFFFF" w:themeColor="background1"/>
          <w:sz w:val="29"/>
          <w:szCs w:val="29"/>
        </w:rPr>
        <w:t xml:space="preserve"> and </w:t>
      </w:r>
      <w:r w:rsidR="00132CEB">
        <w:rPr>
          <w:rFonts w:ascii="Arial" w:eastAsia="Times New Roman" w:hAnsi="Arial" w:cs="Arial"/>
          <w:b/>
          <w:bCs/>
          <w:color w:val="FFFFFF" w:themeColor="background1"/>
          <w:sz w:val="29"/>
          <w:szCs w:val="29"/>
        </w:rPr>
        <w:t xml:space="preserve">how </w:t>
      </w:r>
      <w:r w:rsidR="00BC2D3D">
        <w:rPr>
          <w:rFonts w:ascii="Arial" w:eastAsia="Times New Roman" w:hAnsi="Arial" w:cs="Arial"/>
          <w:b/>
          <w:bCs/>
          <w:color w:val="FFFFFF" w:themeColor="background1"/>
          <w:sz w:val="29"/>
          <w:szCs w:val="29"/>
        </w:rPr>
        <w:t>we can</w:t>
      </w:r>
      <w:r w:rsidR="00355489">
        <w:rPr>
          <w:rFonts w:ascii="Arial" w:eastAsia="Times New Roman" w:hAnsi="Arial" w:cs="Arial"/>
          <w:b/>
          <w:bCs/>
          <w:color w:val="FFFFFF" w:themeColor="background1"/>
          <w:sz w:val="29"/>
          <w:szCs w:val="29"/>
        </w:rPr>
        <w:t xml:space="preserve"> help </w:t>
      </w:r>
      <w:r w:rsidR="00BC2D3D">
        <w:rPr>
          <w:rFonts w:ascii="Arial" w:eastAsia="Times New Roman" w:hAnsi="Arial" w:cs="Arial"/>
          <w:b/>
          <w:bCs/>
          <w:color w:val="FFFFFF" w:themeColor="background1"/>
          <w:sz w:val="29"/>
          <w:szCs w:val="29"/>
        </w:rPr>
        <w:t>you</w:t>
      </w:r>
      <w:r w:rsidR="00355489">
        <w:rPr>
          <w:rFonts w:ascii="Arial" w:eastAsia="Times New Roman" w:hAnsi="Arial" w:cs="Arial"/>
          <w:b/>
          <w:bCs/>
          <w:color w:val="FFFFFF" w:themeColor="background1"/>
          <w:sz w:val="29"/>
          <w:szCs w:val="29"/>
        </w:rPr>
        <w:t xml:space="preserve"> support </w:t>
      </w:r>
      <w:r w:rsidR="00BC2D3D">
        <w:rPr>
          <w:rFonts w:ascii="Arial" w:eastAsia="Times New Roman" w:hAnsi="Arial" w:cs="Arial"/>
          <w:b/>
          <w:bCs/>
          <w:color w:val="FFFFFF" w:themeColor="background1"/>
          <w:sz w:val="29"/>
          <w:szCs w:val="29"/>
        </w:rPr>
        <w:t>your</w:t>
      </w:r>
      <w:r w:rsidR="00355489">
        <w:rPr>
          <w:rFonts w:ascii="Arial" w:eastAsia="Times New Roman" w:hAnsi="Arial" w:cs="Arial"/>
          <w:b/>
          <w:bCs/>
          <w:color w:val="FFFFFF" w:themeColor="background1"/>
          <w:sz w:val="29"/>
          <w:szCs w:val="29"/>
        </w:rPr>
        <w:t xml:space="preserve"> child’s learning</w:t>
      </w:r>
      <w:r w:rsidR="00BC2D3D">
        <w:rPr>
          <w:rFonts w:ascii="Arial" w:eastAsia="Times New Roman" w:hAnsi="Arial" w:cs="Arial"/>
          <w:b/>
          <w:bCs/>
          <w:color w:val="FFFFFF" w:themeColor="background1"/>
          <w:sz w:val="29"/>
          <w:szCs w:val="29"/>
        </w:rPr>
        <w:t>.</w:t>
      </w:r>
    </w:p>
    <w:p w14:paraId="0812F1FD" w14:textId="4303C9AA" w:rsidR="00355489" w:rsidRPr="00355489" w:rsidRDefault="00355489" w:rsidP="00355489">
      <w:pPr>
        <w:spacing w:before="240" w:after="240" w:line="240" w:lineRule="auto"/>
        <w:rPr>
          <w:rFonts w:ascii="Arial" w:eastAsia="Times New Roman" w:hAnsi="Arial" w:cs="Arial"/>
          <w:color w:val="3B3B3B"/>
          <w:sz w:val="26"/>
          <w:szCs w:val="26"/>
        </w:rPr>
      </w:pPr>
      <w:r w:rsidRPr="00355489">
        <w:rPr>
          <w:rFonts w:ascii="Arial" w:eastAsia="Times New Roman" w:hAnsi="Arial" w:cs="Arial"/>
          <w:color w:val="3B3B3B"/>
          <w:sz w:val="26"/>
          <w:szCs w:val="26"/>
        </w:rPr>
        <w:t>If your child is on the Special Educational Needs and/or Disabilities (SEND) register you will be informed by the class teacher. Your child</w:t>
      </w:r>
      <w:r w:rsidR="00F82535">
        <w:rPr>
          <w:rFonts w:ascii="Arial" w:eastAsia="Times New Roman" w:hAnsi="Arial" w:cs="Arial"/>
          <w:color w:val="3B3B3B"/>
          <w:sz w:val="26"/>
          <w:szCs w:val="26"/>
        </w:rPr>
        <w:t>’s teacher will contact you to arrange to meet to devise a Support Plan.</w:t>
      </w:r>
      <w:r w:rsidRPr="00355489">
        <w:rPr>
          <w:rFonts w:ascii="Arial" w:eastAsia="Times New Roman" w:hAnsi="Arial" w:cs="Arial"/>
          <w:color w:val="3B3B3B"/>
          <w:sz w:val="26"/>
          <w:szCs w:val="26"/>
        </w:rPr>
        <w:t xml:space="preserve"> This is a working document that identifies children's strengths and areas of need, which sets out targets for the term and how you, your child and the team in school can help achieve those targets. Any adult working with your child can then monitor and review your child’s progress as appropriate.</w:t>
      </w:r>
    </w:p>
    <w:p w14:paraId="0812F1FE" w14:textId="38021D2D" w:rsidR="00355489" w:rsidRPr="00355489" w:rsidRDefault="00355489" w:rsidP="00355489">
      <w:pPr>
        <w:spacing w:before="240" w:after="240" w:line="240" w:lineRule="auto"/>
        <w:rPr>
          <w:rFonts w:ascii="Arial" w:eastAsia="Times New Roman" w:hAnsi="Arial" w:cs="Arial"/>
          <w:color w:val="3B3B3B"/>
          <w:sz w:val="26"/>
          <w:szCs w:val="26"/>
        </w:rPr>
      </w:pPr>
      <w:r w:rsidRPr="00355489">
        <w:rPr>
          <w:rFonts w:ascii="Arial" w:eastAsia="Times New Roman" w:hAnsi="Arial" w:cs="Arial"/>
          <w:color w:val="3B3B3B"/>
          <w:sz w:val="26"/>
          <w:szCs w:val="26"/>
        </w:rPr>
        <w:t>Parents are kept updated through termly</w:t>
      </w:r>
      <w:r w:rsidR="0033669F">
        <w:rPr>
          <w:rFonts w:ascii="Arial" w:eastAsia="Times New Roman" w:hAnsi="Arial" w:cs="Arial"/>
          <w:color w:val="3B3B3B"/>
          <w:sz w:val="26"/>
          <w:szCs w:val="26"/>
        </w:rPr>
        <w:t xml:space="preserve"> parents’</w:t>
      </w:r>
      <w:r w:rsidRPr="00355489">
        <w:rPr>
          <w:rFonts w:ascii="Arial" w:eastAsia="Times New Roman" w:hAnsi="Arial" w:cs="Arial"/>
          <w:color w:val="3B3B3B"/>
          <w:sz w:val="26"/>
          <w:szCs w:val="26"/>
        </w:rPr>
        <w:t xml:space="preserve"> evenings, termly reports and for those on the SEND register, reviews of the targets </w:t>
      </w:r>
      <w:r w:rsidR="0033669F">
        <w:rPr>
          <w:rFonts w:ascii="Arial" w:eastAsia="Times New Roman" w:hAnsi="Arial" w:cs="Arial"/>
          <w:color w:val="3B3B3B"/>
          <w:sz w:val="26"/>
          <w:szCs w:val="26"/>
        </w:rPr>
        <w:t xml:space="preserve">on the Support Plans, </w:t>
      </w:r>
      <w:r w:rsidRPr="00355489">
        <w:rPr>
          <w:rFonts w:ascii="Arial" w:eastAsia="Times New Roman" w:hAnsi="Arial" w:cs="Arial"/>
          <w:color w:val="3B3B3B"/>
          <w:sz w:val="26"/>
          <w:szCs w:val="26"/>
        </w:rPr>
        <w:t>which are usually shared at parent's evenings.</w:t>
      </w:r>
    </w:p>
    <w:p w14:paraId="0812F1FF" w14:textId="3F768E67" w:rsidR="00355489" w:rsidRPr="00BB751F" w:rsidRDefault="009B7589" w:rsidP="00355489">
      <w:pPr>
        <w:pBdr>
          <w:top w:val="single" w:sz="6" w:space="0" w:color="882F36"/>
          <w:left w:val="single" w:sz="6" w:space="0" w:color="882F36"/>
          <w:bottom w:val="single" w:sz="6" w:space="0" w:color="882F36"/>
          <w:right w:val="single" w:sz="6" w:space="0" w:color="882F36"/>
        </w:pBdr>
        <w:shd w:val="clear" w:color="auto" w:fill="75282E"/>
        <w:spacing w:before="240" w:after="60" w:line="240" w:lineRule="auto"/>
        <w:outlineLvl w:val="1"/>
        <w:rPr>
          <w:rFonts w:ascii="Arial" w:eastAsia="Times New Roman" w:hAnsi="Arial" w:cs="Arial"/>
          <w:b/>
          <w:bCs/>
          <w:color w:val="FFFFFF" w:themeColor="background1"/>
          <w:sz w:val="29"/>
          <w:szCs w:val="29"/>
        </w:rPr>
      </w:pPr>
      <w:r>
        <w:rPr>
          <w:rFonts w:ascii="Arial" w:eastAsia="Times New Roman" w:hAnsi="Arial" w:cs="Arial"/>
          <w:b/>
          <w:bCs/>
          <w:color w:val="FFFFFF" w:themeColor="background1"/>
          <w:sz w:val="29"/>
          <w:szCs w:val="29"/>
        </w:rPr>
        <w:t>S</w:t>
      </w:r>
      <w:r w:rsidR="00355489">
        <w:rPr>
          <w:rFonts w:ascii="Arial" w:eastAsia="Times New Roman" w:hAnsi="Arial" w:cs="Arial"/>
          <w:b/>
          <w:bCs/>
          <w:color w:val="FFFFFF" w:themeColor="background1"/>
          <w:sz w:val="29"/>
          <w:szCs w:val="29"/>
        </w:rPr>
        <w:t>upport</w:t>
      </w:r>
      <w:r>
        <w:rPr>
          <w:rFonts w:ascii="Arial" w:eastAsia="Times New Roman" w:hAnsi="Arial" w:cs="Arial"/>
          <w:b/>
          <w:bCs/>
          <w:color w:val="FFFFFF" w:themeColor="background1"/>
          <w:sz w:val="29"/>
          <w:szCs w:val="29"/>
        </w:rPr>
        <w:t xml:space="preserve"> that</w:t>
      </w:r>
      <w:r w:rsidR="00355489">
        <w:rPr>
          <w:rFonts w:ascii="Arial" w:eastAsia="Times New Roman" w:hAnsi="Arial" w:cs="Arial"/>
          <w:b/>
          <w:bCs/>
          <w:color w:val="FFFFFF" w:themeColor="background1"/>
          <w:sz w:val="29"/>
          <w:szCs w:val="29"/>
        </w:rPr>
        <w:t xml:space="preserve"> </w:t>
      </w:r>
      <w:r w:rsidR="00BC2D3D">
        <w:rPr>
          <w:rFonts w:ascii="Arial" w:eastAsia="Times New Roman" w:hAnsi="Arial" w:cs="Arial"/>
          <w:b/>
          <w:bCs/>
          <w:color w:val="FFFFFF" w:themeColor="background1"/>
          <w:sz w:val="29"/>
          <w:szCs w:val="29"/>
        </w:rPr>
        <w:t>is</w:t>
      </w:r>
      <w:r w:rsidR="00355489">
        <w:rPr>
          <w:rFonts w:ascii="Arial" w:eastAsia="Times New Roman" w:hAnsi="Arial" w:cs="Arial"/>
          <w:b/>
          <w:bCs/>
          <w:color w:val="FFFFFF" w:themeColor="background1"/>
          <w:sz w:val="29"/>
          <w:szCs w:val="29"/>
        </w:rPr>
        <w:t xml:space="preserve"> available for </w:t>
      </w:r>
      <w:r>
        <w:rPr>
          <w:rFonts w:ascii="Arial" w:eastAsia="Times New Roman" w:hAnsi="Arial" w:cs="Arial"/>
          <w:b/>
          <w:bCs/>
          <w:color w:val="FFFFFF" w:themeColor="background1"/>
          <w:sz w:val="29"/>
          <w:szCs w:val="29"/>
        </w:rPr>
        <w:t>your</w:t>
      </w:r>
      <w:r w:rsidR="00355489">
        <w:rPr>
          <w:rFonts w:ascii="Arial" w:eastAsia="Times New Roman" w:hAnsi="Arial" w:cs="Arial"/>
          <w:b/>
          <w:bCs/>
          <w:color w:val="FFFFFF" w:themeColor="background1"/>
          <w:sz w:val="29"/>
          <w:szCs w:val="29"/>
        </w:rPr>
        <w:t xml:space="preserve"> child’s overall wellbeing</w:t>
      </w:r>
      <w:r>
        <w:rPr>
          <w:rFonts w:ascii="Arial" w:eastAsia="Times New Roman" w:hAnsi="Arial" w:cs="Arial"/>
          <w:b/>
          <w:bCs/>
          <w:color w:val="FFFFFF" w:themeColor="background1"/>
          <w:sz w:val="29"/>
          <w:szCs w:val="29"/>
        </w:rPr>
        <w:t>.</w:t>
      </w:r>
    </w:p>
    <w:p w14:paraId="775AE141" w14:textId="77777777" w:rsidR="00D06DA7" w:rsidRPr="00D06DA7" w:rsidRDefault="00355489" w:rsidP="00D06DA7">
      <w:pPr>
        <w:rPr>
          <w:rFonts w:ascii="Arial" w:eastAsia="Times New Roman" w:hAnsi="Arial" w:cs="Arial"/>
          <w:color w:val="3B3B3B"/>
          <w:sz w:val="26"/>
          <w:szCs w:val="26"/>
        </w:rPr>
      </w:pPr>
      <w:r w:rsidRPr="00355489">
        <w:rPr>
          <w:rFonts w:ascii="Arial" w:eastAsia="Times New Roman" w:hAnsi="Arial" w:cs="Arial"/>
          <w:color w:val="3B3B3B"/>
          <w:sz w:val="26"/>
          <w:szCs w:val="26"/>
        </w:rPr>
        <w:t>At Charsfield Primary School, a child's wellbeing is supported at many different levels and in many ways. At a whole school level we have our school vision and aims</w:t>
      </w:r>
      <w:r w:rsidR="001B4BDC">
        <w:rPr>
          <w:rFonts w:ascii="Arial" w:eastAsia="Times New Roman" w:hAnsi="Arial" w:cs="Arial"/>
          <w:color w:val="3B3B3B"/>
          <w:sz w:val="26"/>
          <w:szCs w:val="26"/>
        </w:rPr>
        <w:t xml:space="preserve">. </w:t>
      </w:r>
      <w:r w:rsidRPr="00355489">
        <w:rPr>
          <w:rFonts w:ascii="Arial" w:eastAsia="Times New Roman" w:hAnsi="Arial" w:cs="Arial"/>
          <w:color w:val="3B3B3B"/>
          <w:sz w:val="26"/>
          <w:szCs w:val="26"/>
        </w:rPr>
        <w:t xml:space="preserve">The school is committed to the THRIVE </w:t>
      </w:r>
      <w:proofErr w:type="spellStart"/>
      <w:r w:rsidRPr="00355489">
        <w:rPr>
          <w:rFonts w:ascii="Arial" w:eastAsia="Times New Roman" w:hAnsi="Arial" w:cs="Arial"/>
          <w:color w:val="3B3B3B"/>
          <w:sz w:val="26"/>
          <w:szCs w:val="26"/>
        </w:rPr>
        <w:t>programme</w:t>
      </w:r>
      <w:proofErr w:type="spellEnd"/>
      <w:r w:rsidRPr="00355489">
        <w:rPr>
          <w:rFonts w:ascii="Arial" w:eastAsia="Times New Roman" w:hAnsi="Arial" w:cs="Arial"/>
          <w:color w:val="3B3B3B"/>
          <w:sz w:val="26"/>
          <w:szCs w:val="26"/>
        </w:rPr>
        <w:t xml:space="preserve"> in order to support children’s mental health. We have a fully trained practitioner in school</w:t>
      </w:r>
      <w:r w:rsidR="00631D97">
        <w:rPr>
          <w:rFonts w:ascii="Arial" w:eastAsia="Times New Roman" w:hAnsi="Arial" w:cs="Arial"/>
          <w:color w:val="3B3B3B"/>
          <w:sz w:val="26"/>
          <w:szCs w:val="26"/>
        </w:rPr>
        <w:t xml:space="preserve"> who can </w:t>
      </w:r>
      <w:r w:rsidR="00631D97">
        <w:rPr>
          <w:rFonts w:ascii="Arial" w:eastAsia="Times New Roman" w:hAnsi="Arial" w:cs="Arial"/>
          <w:color w:val="3B3B3B"/>
          <w:sz w:val="26"/>
          <w:szCs w:val="26"/>
        </w:rPr>
        <w:lastRenderedPageBreak/>
        <w:t xml:space="preserve">devise </w:t>
      </w:r>
      <w:proofErr w:type="spellStart"/>
      <w:r w:rsidR="00631D97">
        <w:rPr>
          <w:rFonts w:ascii="Arial" w:eastAsia="Times New Roman" w:hAnsi="Arial" w:cs="Arial"/>
          <w:color w:val="3B3B3B"/>
          <w:sz w:val="26"/>
          <w:szCs w:val="26"/>
        </w:rPr>
        <w:t>programmes</w:t>
      </w:r>
      <w:proofErr w:type="spellEnd"/>
      <w:r w:rsidR="00631D97">
        <w:rPr>
          <w:rFonts w:ascii="Arial" w:eastAsia="Times New Roman" w:hAnsi="Arial" w:cs="Arial"/>
          <w:color w:val="3B3B3B"/>
          <w:sz w:val="26"/>
          <w:szCs w:val="26"/>
        </w:rPr>
        <w:t xml:space="preserve"> for implementation by a TA in school and by parents/carers at home.</w:t>
      </w:r>
      <w:r w:rsidR="00D06DA7">
        <w:rPr>
          <w:rFonts w:ascii="Arial" w:eastAsia="Times New Roman" w:hAnsi="Arial" w:cs="Arial"/>
          <w:color w:val="3B3B3B"/>
          <w:sz w:val="26"/>
          <w:szCs w:val="26"/>
        </w:rPr>
        <w:t xml:space="preserve"> </w:t>
      </w:r>
      <w:r w:rsidR="00D06DA7" w:rsidRPr="00D06DA7">
        <w:rPr>
          <w:rFonts w:ascii="Arial" w:eastAsia="Times New Roman" w:hAnsi="Arial" w:cs="Arial"/>
          <w:color w:val="3B3B3B"/>
          <w:sz w:val="26"/>
          <w:szCs w:val="26"/>
        </w:rPr>
        <w:t>The school believes that ‘behaviour is a communicator of emotion’ and adopts the stance that, if behaviour is causing concern, all measures must be taken to consider whether there are any underlying difficulties, with reference to Maslow’s Hierarchy of Needs.</w:t>
      </w:r>
    </w:p>
    <w:p w14:paraId="0812F205" w14:textId="6E6503F6" w:rsidR="00355489" w:rsidRDefault="00BE2C1D" w:rsidP="00BE2C1D">
      <w:pPr>
        <w:spacing w:before="240" w:after="240" w:line="240" w:lineRule="auto"/>
        <w:jc w:val="center"/>
        <w:rPr>
          <w:rFonts w:ascii="Arial" w:eastAsia="Times New Roman" w:hAnsi="Arial" w:cs="Arial"/>
          <w:color w:val="3B3B3B"/>
          <w:sz w:val="26"/>
          <w:szCs w:val="26"/>
        </w:rPr>
      </w:pPr>
      <w:r>
        <w:rPr>
          <w:rFonts w:ascii="Arial" w:eastAsia="Times New Roman" w:hAnsi="Arial" w:cs="Arial"/>
          <w:noProof/>
          <w:color w:val="3B3B3B"/>
          <w:sz w:val="26"/>
          <w:szCs w:val="26"/>
        </w:rPr>
        <w:drawing>
          <wp:inline distT="0" distB="0" distL="0" distR="0" wp14:anchorId="1A7D6C19" wp14:editId="3C499850">
            <wp:extent cx="3950335" cy="2078990"/>
            <wp:effectExtent l="0" t="0" r="0" b="0"/>
            <wp:docPr id="314049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50335" cy="2078990"/>
                    </a:xfrm>
                    <a:prstGeom prst="rect">
                      <a:avLst/>
                    </a:prstGeom>
                    <a:noFill/>
                  </pic:spPr>
                </pic:pic>
              </a:graphicData>
            </a:graphic>
          </wp:inline>
        </w:drawing>
      </w:r>
    </w:p>
    <w:p w14:paraId="0812F206" w14:textId="4ADA8964" w:rsidR="00355489" w:rsidRPr="00BB751F" w:rsidRDefault="009B7589" w:rsidP="00355489">
      <w:pPr>
        <w:pBdr>
          <w:top w:val="single" w:sz="6" w:space="0" w:color="882F36"/>
          <w:left w:val="single" w:sz="6" w:space="0" w:color="882F36"/>
          <w:bottom w:val="single" w:sz="6" w:space="0" w:color="882F36"/>
          <w:right w:val="single" w:sz="6" w:space="0" w:color="882F36"/>
        </w:pBdr>
        <w:shd w:val="clear" w:color="auto" w:fill="75282E"/>
        <w:spacing w:before="240" w:after="60" w:line="240" w:lineRule="auto"/>
        <w:outlineLvl w:val="1"/>
        <w:rPr>
          <w:rFonts w:ascii="Arial" w:eastAsia="Times New Roman" w:hAnsi="Arial" w:cs="Arial"/>
          <w:b/>
          <w:bCs/>
          <w:color w:val="FFFFFF" w:themeColor="background1"/>
          <w:sz w:val="29"/>
          <w:szCs w:val="29"/>
        </w:rPr>
      </w:pPr>
      <w:r>
        <w:rPr>
          <w:rFonts w:ascii="Arial" w:eastAsia="Times New Roman" w:hAnsi="Arial" w:cs="Arial"/>
          <w:b/>
          <w:bCs/>
          <w:color w:val="FFFFFF" w:themeColor="background1"/>
          <w:sz w:val="29"/>
          <w:szCs w:val="29"/>
        </w:rPr>
        <w:t>M</w:t>
      </w:r>
      <w:r w:rsidR="00355489">
        <w:rPr>
          <w:rFonts w:ascii="Arial" w:eastAsia="Times New Roman" w:hAnsi="Arial" w:cs="Arial"/>
          <w:b/>
          <w:bCs/>
          <w:color w:val="FFFFFF" w:themeColor="background1"/>
          <w:sz w:val="29"/>
          <w:szCs w:val="29"/>
        </w:rPr>
        <w:t>edical needs</w:t>
      </w:r>
    </w:p>
    <w:p w14:paraId="0812F207" w14:textId="008C2003" w:rsidR="00355489" w:rsidRDefault="00355489" w:rsidP="00355489">
      <w:pPr>
        <w:spacing w:before="240" w:after="240" w:line="240" w:lineRule="auto"/>
        <w:rPr>
          <w:rFonts w:ascii="Arial" w:hAnsi="Arial" w:cs="Arial"/>
          <w:color w:val="3B3B3B"/>
          <w:sz w:val="26"/>
          <w:szCs w:val="26"/>
        </w:rPr>
      </w:pPr>
      <w:r w:rsidRPr="00355489">
        <w:rPr>
          <w:rFonts w:ascii="Arial" w:hAnsi="Arial" w:cs="Arial"/>
          <w:color w:val="3B3B3B"/>
          <w:sz w:val="26"/>
          <w:szCs w:val="26"/>
        </w:rPr>
        <w:t xml:space="preserve">Where a child has a medical need, a Health Care plan is put together to ensure the child is safe and that the staff are aware of the child's specific needs. We would identify any specific training needed in order to ensure the child's medical needs were appropriately provided for in school. Everyone in school is aware of all specific health needs and a register is kept in the school office. </w:t>
      </w:r>
    </w:p>
    <w:p w14:paraId="0812F208" w14:textId="14785144" w:rsidR="00355489" w:rsidRPr="00BB751F" w:rsidRDefault="00000BCE" w:rsidP="00355489">
      <w:pPr>
        <w:pBdr>
          <w:top w:val="single" w:sz="6" w:space="0" w:color="882F36"/>
          <w:left w:val="single" w:sz="6" w:space="0" w:color="882F36"/>
          <w:bottom w:val="single" w:sz="6" w:space="0" w:color="882F36"/>
          <w:right w:val="single" w:sz="6" w:space="0" w:color="882F36"/>
        </w:pBdr>
        <w:shd w:val="clear" w:color="auto" w:fill="75282E"/>
        <w:spacing w:before="240" w:after="60" w:line="240" w:lineRule="auto"/>
        <w:outlineLvl w:val="1"/>
        <w:rPr>
          <w:rFonts w:ascii="Arial" w:eastAsia="Times New Roman" w:hAnsi="Arial" w:cs="Arial"/>
          <w:b/>
          <w:bCs/>
          <w:color w:val="FFFFFF" w:themeColor="background1"/>
          <w:sz w:val="29"/>
          <w:szCs w:val="29"/>
        </w:rPr>
      </w:pPr>
      <w:r>
        <w:rPr>
          <w:rFonts w:ascii="Arial" w:eastAsia="Times New Roman" w:hAnsi="Arial" w:cs="Arial"/>
          <w:b/>
          <w:bCs/>
          <w:color w:val="FFFFFF" w:themeColor="background1"/>
          <w:sz w:val="29"/>
          <w:szCs w:val="29"/>
        </w:rPr>
        <w:t>S</w:t>
      </w:r>
      <w:r w:rsidR="00355489">
        <w:rPr>
          <w:rFonts w:ascii="Arial" w:eastAsia="Times New Roman" w:hAnsi="Arial" w:cs="Arial"/>
          <w:b/>
          <w:bCs/>
          <w:color w:val="FFFFFF" w:themeColor="background1"/>
          <w:sz w:val="29"/>
          <w:szCs w:val="29"/>
        </w:rPr>
        <w:t xml:space="preserve">taff </w:t>
      </w:r>
      <w:r>
        <w:rPr>
          <w:rFonts w:ascii="Arial" w:eastAsia="Times New Roman" w:hAnsi="Arial" w:cs="Arial"/>
          <w:b/>
          <w:bCs/>
          <w:color w:val="FFFFFF" w:themeColor="background1"/>
          <w:sz w:val="29"/>
          <w:szCs w:val="29"/>
        </w:rPr>
        <w:t xml:space="preserve">training for </w:t>
      </w:r>
      <w:r w:rsidR="00355489">
        <w:rPr>
          <w:rFonts w:ascii="Arial" w:eastAsia="Times New Roman" w:hAnsi="Arial" w:cs="Arial"/>
          <w:b/>
          <w:bCs/>
          <w:color w:val="FFFFFF" w:themeColor="background1"/>
          <w:sz w:val="29"/>
          <w:szCs w:val="29"/>
        </w:rPr>
        <w:t>supporting children with SEND</w:t>
      </w:r>
      <w:r>
        <w:rPr>
          <w:rFonts w:ascii="Arial" w:eastAsia="Times New Roman" w:hAnsi="Arial" w:cs="Arial"/>
          <w:b/>
          <w:bCs/>
          <w:color w:val="FFFFFF" w:themeColor="background1"/>
          <w:sz w:val="29"/>
          <w:szCs w:val="29"/>
        </w:rPr>
        <w:t>.</w:t>
      </w:r>
    </w:p>
    <w:p w14:paraId="4EDC120E" w14:textId="77777777" w:rsidR="00922520" w:rsidRDefault="00355489" w:rsidP="00355489">
      <w:pPr>
        <w:spacing w:before="240" w:after="240" w:line="240" w:lineRule="auto"/>
        <w:rPr>
          <w:rFonts w:ascii="Arial" w:hAnsi="Arial" w:cs="Arial"/>
          <w:color w:val="3B3B3B"/>
          <w:sz w:val="26"/>
          <w:szCs w:val="26"/>
        </w:rPr>
      </w:pPr>
      <w:r w:rsidRPr="00355489">
        <w:rPr>
          <w:rFonts w:ascii="Arial" w:hAnsi="Arial" w:cs="Arial"/>
          <w:color w:val="3B3B3B"/>
          <w:sz w:val="26"/>
          <w:szCs w:val="26"/>
        </w:rPr>
        <w:t xml:space="preserve">We regularly discuss and identify staff training needs, usually related to the current needs of the children in school at the time. </w:t>
      </w:r>
      <w:r w:rsidR="00244F1B">
        <w:rPr>
          <w:rFonts w:ascii="Arial" w:hAnsi="Arial" w:cs="Arial"/>
          <w:color w:val="3B3B3B"/>
          <w:sz w:val="26"/>
          <w:szCs w:val="26"/>
        </w:rPr>
        <w:t>Teachers and T</w:t>
      </w:r>
      <w:r w:rsidR="0099261B">
        <w:rPr>
          <w:rFonts w:ascii="Arial" w:hAnsi="Arial" w:cs="Arial"/>
          <w:color w:val="3B3B3B"/>
          <w:sz w:val="26"/>
          <w:szCs w:val="26"/>
        </w:rPr>
        <w:t>A</w:t>
      </w:r>
      <w:r w:rsidR="00244F1B">
        <w:rPr>
          <w:rFonts w:ascii="Arial" w:hAnsi="Arial" w:cs="Arial"/>
          <w:color w:val="3B3B3B"/>
          <w:sz w:val="26"/>
          <w:szCs w:val="26"/>
        </w:rPr>
        <w:t>s attend relevant training by outside professionals</w:t>
      </w:r>
      <w:r w:rsidR="00B33850">
        <w:rPr>
          <w:rFonts w:ascii="Arial" w:hAnsi="Arial" w:cs="Arial"/>
          <w:color w:val="3B3B3B"/>
          <w:sz w:val="26"/>
          <w:szCs w:val="26"/>
        </w:rPr>
        <w:t xml:space="preserve"> and services</w:t>
      </w:r>
      <w:r w:rsidR="00244F1B">
        <w:rPr>
          <w:rFonts w:ascii="Arial" w:hAnsi="Arial" w:cs="Arial"/>
          <w:color w:val="3B3B3B"/>
          <w:sz w:val="26"/>
          <w:szCs w:val="26"/>
        </w:rPr>
        <w:t>, including SES</w:t>
      </w:r>
      <w:r w:rsidR="00530E65">
        <w:rPr>
          <w:rFonts w:ascii="Arial" w:hAnsi="Arial" w:cs="Arial"/>
          <w:color w:val="3B3B3B"/>
          <w:sz w:val="26"/>
          <w:szCs w:val="26"/>
        </w:rPr>
        <w:t>, educational psychologists and other experts in the field of SEND</w:t>
      </w:r>
      <w:r w:rsidR="00A25E86">
        <w:rPr>
          <w:rFonts w:ascii="Arial" w:hAnsi="Arial" w:cs="Arial"/>
          <w:color w:val="3B3B3B"/>
          <w:sz w:val="26"/>
          <w:szCs w:val="26"/>
        </w:rPr>
        <w:t>.</w:t>
      </w:r>
      <w:r w:rsidR="00B33850">
        <w:rPr>
          <w:rFonts w:ascii="Arial" w:hAnsi="Arial" w:cs="Arial"/>
          <w:color w:val="3B3B3B"/>
          <w:sz w:val="26"/>
          <w:szCs w:val="26"/>
        </w:rPr>
        <w:t xml:space="preserve"> </w:t>
      </w:r>
      <w:r w:rsidRPr="00355489">
        <w:rPr>
          <w:rFonts w:ascii="Arial" w:hAnsi="Arial" w:cs="Arial"/>
          <w:color w:val="3B3B3B"/>
          <w:sz w:val="26"/>
          <w:szCs w:val="26"/>
        </w:rPr>
        <w:t>Most staff have appropriate First Aid training.</w:t>
      </w:r>
    </w:p>
    <w:p w14:paraId="0812F209" w14:textId="1ACA9475" w:rsidR="00355489" w:rsidRDefault="00355489" w:rsidP="00355489">
      <w:pPr>
        <w:spacing w:before="240" w:after="240" w:line="240" w:lineRule="auto"/>
        <w:rPr>
          <w:rFonts w:ascii="Arial" w:hAnsi="Arial" w:cs="Arial"/>
          <w:color w:val="3B3B3B"/>
          <w:sz w:val="26"/>
          <w:szCs w:val="26"/>
        </w:rPr>
      </w:pPr>
      <w:r w:rsidRPr="00355489">
        <w:rPr>
          <w:rFonts w:ascii="Arial" w:hAnsi="Arial" w:cs="Arial"/>
          <w:color w:val="3B3B3B"/>
          <w:sz w:val="26"/>
          <w:szCs w:val="26"/>
        </w:rPr>
        <w:t>The school has invested in The Numicon resource, a recommended way of teaching the maths curriculum</w:t>
      </w:r>
      <w:r w:rsidR="00922520">
        <w:rPr>
          <w:rFonts w:ascii="Arial" w:hAnsi="Arial" w:cs="Arial"/>
          <w:color w:val="3B3B3B"/>
          <w:sz w:val="26"/>
          <w:szCs w:val="26"/>
        </w:rPr>
        <w:t xml:space="preserve">. It </w:t>
      </w:r>
      <w:r w:rsidRPr="00355489">
        <w:rPr>
          <w:rFonts w:ascii="Arial" w:hAnsi="Arial" w:cs="Arial"/>
          <w:color w:val="3B3B3B"/>
          <w:sz w:val="26"/>
          <w:szCs w:val="26"/>
        </w:rPr>
        <w:t xml:space="preserve">is especially supportive for those children who find this area of the curriculum more challenging. </w:t>
      </w:r>
      <w:r w:rsidR="00DD6A82">
        <w:rPr>
          <w:rFonts w:ascii="Arial" w:hAnsi="Arial" w:cs="Arial"/>
          <w:color w:val="3B3B3B"/>
          <w:sz w:val="26"/>
          <w:szCs w:val="26"/>
        </w:rPr>
        <w:t xml:space="preserve">We use The Write Stuff for literacy teaching, which provides repetition and scaffolding </w:t>
      </w:r>
      <w:r w:rsidR="000B6241">
        <w:rPr>
          <w:rFonts w:ascii="Arial" w:hAnsi="Arial" w:cs="Arial"/>
          <w:color w:val="3B3B3B"/>
          <w:sz w:val="26"/>
          <w:szCs w:val="26"/>
        </w:rPr>
        <w:t>of writing. We use Bug Club for teaching Phonics</w:t>
      </w:r>
      <w:r w:rsidR="00701163">
        <w:rPr>
          <w:rFonts w:ascii="Arial" w:hAnsi="Arial" w:cs="Arial"/>
          <w:color w:val="3B3B3B"/>
          <w:sz w:val="26"/>
          <w:szCs w:val="26"/>
        </w:rPr>
        <w:t xml:space="preserve">. Staff have training in teaching using these resources and schemes. </w:t>
      </w:r>
      <w:r w:rsidR="007A1D39">
        <w:rPr>
          <w:rFonts w:ascii="Arial" w:hAnsi="Arial" w:cs="Arial"/>
          <w:color w:val="3B3B3B"/>
          <w:sz w:val="26"/>
          <w:szCs w:val="26"/>
        </w:rPr>
        <w:t>Staff also have training in the use of specific</w:t>
      </w:r>
      <w:r w:rsidRPr="00355489">
        <w:rPr>
          <w:rFonts w:ascii="Arial" w:hAnsi="Arial" w:cs="Arial"/>
          <w:color w:val="3B3B3B"/>
          <w:sz w:val="26"/>
          <w:szCs w:val="26"/>
        </w:rPr>
        <w:t xml:space="preserve"> interventions</w:t>
      </w:r>
      <w:r w:rsidR="007A1D39">
        <w:rPr>
          <w:rFonts w:ascii="Arial" w:hAnsi="Arial" w:cs="Arial"/>
          <w:color w:val="3B3B3B"/>
          <w:sz w:val="26"/>
          <w:szCs w:val="26"/>
        </w:rPr>
        <w:t>,</w:t>
      </w:r>
      <w:r w:rsidRPr="00355489">
        <w:rPr>
          <w:rFonts w:ascii="Arial" w:hAnsi="Arial" w:cs="Arial"/>
          <w:color w:val="3B3B3B"/>
          <w:sz w:val="26"/>
          <w:szCs w:val="26"/>
        </w:rPr>
        <w:t xml:space="preserve"> included at the end of this document.</w:t>
      </w:r>
      <w:r w:rsidR="003C3FEA">
        <w:rPr>
          <w:rFonts w:ascii="Arial" w:hAnsi="Arial" w:cs="Arial"/>
          <w:color w:val="3B3B3B"/>
          <w:sz w:val="26"/>
          <w:szCs w:val="26"/>
        </w:rPr>
        <w:t xml:space="preserve"> </w:t>
      </w:r>
    </w:p>
    <w:p w14:paraId="0812F20A" w14:textId="428E45D6" w:rsidR="00355489" w:rsidRPr="00BB751F" w:rsidRDefault="00355489" w:rsidP="00355489">
      <w:pPr>
        <w:pBdr>
          <w:top w:val="single" w:sz="6" w:space="0" w:color="882F36"/>
          <w:left w:val="single" w:sz="6" w:space="0" w:color="882F36"/>
          <w:bottom w:val="single" w:sz="6" w:space="0" w:color="882F36"/>
          <w:right w:val="single" w:sz="6" w:space="0" w:color="882F36"/>
        </w:pBdr>
        <w:shd w:val="clear" w:color="auto" w:fill="75282E"/>
        <w:spacing w:before="240" w:after="60" w:line="240" w:lineRule="auto"/>
        <w:outlineLvl w:val="1"/>
        <w:rPr>
          <w:rFonts w:ascii="Arial" w:eastAsia="Times New Roman" w:hAnsi="Arial" w:cs="Arial"/>
          <w:b/>
          <w:bCs/>
          <w:color w:val="FFFFFF" w:themeColor="background1"/>
          <w:sz w:val="29"/>
          <w:szCs w:val="29"/>
        </w:rPr>
      </w:pPr>
      <w:r>
        <w:rPr>
          <w:rFonts w:ascii="Arial" w:eastAsia="Times New Roman" w:hAnsi="Arial" w:cs="Arial"/>
          <w:b/>
          <w:bCs/>
          <w:color w:val="FFFFFF" w:themeColor="background1"/>
          <w:sz w:val="29"/>
          <w:szCs w:val="29"/>
        </w:rPr>
        <w:t xml:space="preserve">How the school’s resources </w:t>
      </w:r>
      <w:r w:rsidR="009B11D9">
        <w:rPr>
          <w:rFonts w:ascii="Arial" w:eastAsia="Times New Roman" w:hAnsi="Arial" w:cs="Arial"/>
          <w:b/>
          <w:bCs/>
          <w:color w:val="FFFFFF" w:themeColor="background1"/>
          <w:sz w:val="29"/>
          <w:szCs w:val="29"/>
        </w:rPr>
        <w:t xml:space="preserve">are </w:t>
      </w:r>
      <w:r>
        <w:rPr>
          <w:rFonts w:ascii="Arial" w:eastAsia="Times New Roman" w:hAnsi="Arial" w:cs="Arial"/>
          <w:b/>
          <w:bCs/>
          <w:color w:val="FFFFFF" w:themeColor="background1"/>
          <w:sz w:val="29"/>
          <w:szCs w:val="29"/>
        </w:rPr>
        <w:t xml:space="preserve">allocated and matched to the children’s special </w:t>
      </w:r>
      <w:r w:rsidR="00700D48">
        <w:rPr>
          <w:rFonts w:ascii="Arial" w:eastAsia="Times New Roman" w:hAnsi="Arial" w:cs="Arial"/>
          <w:b/>
          <w:bCs/>
          <w:color w:val="FFFFFF" w:themeColor="background1"/>
          <w:sz w:val="29"/>
          <w:szCs w:val="29"/>
        </w:rPr>
        <w:t>educational needs</w:t>
      </w:r>
      <w:r w:rsidR="00CA3522">
        <w:rPr>
          <w:rFonts w:ascii="Arial" w:eastAsia="Times New Roman" w:hAnsi="Arial" w:cs="Arial"/>
          <w:b/>
          <w:bCs/>
          <w:color w:val="FFFFFF" w:themeColor="background1"/>
          <w:sz w:val="29"/>
          <w:szCs w:val="29"/>
        </w:rPr>
        <w:t>.</w:t>
      </w:r>
    </w:p>
    <w:p w14:paraId="0812F20B" w14:textId="7B924DF3" w:rsidR="00355489" w:rsidRDefault="004408F1" w:rsidP="00355489">
      <w:pPr>
        <w:spacing w:before="240" w:after="240" w:line="240" w:lineRule="auto"/>
        <w:rPr>
          <w:rFonts w:ascii="Arial" w:hAnsi="Arial" w:cs="Arial"/>
          <w:color w:val="3B3B3B"/>
          <w:sz w:val="26"/>
          <w:szCs w:val="26"/>
        </w:rPr>
      </w:pPr>
      <w:r w:rsidRPr="004408F1">
        <w:rPr>
          <w:rFonts w:ascii="Arial" w:hAnsi="Arial" w:cs="Arial"/>
          <w:color w:val="3B3B3B"/>
          <w:sz w:val="26"/>
          <w:szCs w:val="26"/>
        </w:rPr>
        <w:lastRenderedPageBreak/>
        <w:t>Where children have an Education, Health and Care Plan (EHCP) we allocate resources appropriately and carefully. This will include the allocation of adult support, small group support, allocation of specialist support (outside agencies, for example, Speech Therapy), and time for the Special Educational Needs Disability Coordinator to liaise with the class teacher and teaching assistant. We also fund specialist equipment and resources and work carefully with outside agencies.  Our staff attend courses to support their work with pupils. For some children, the frequency of such provision may result in the school applying for additional funding to support a child, known as High Needs Funding.</w:t>
      </w:r>
    </w:p>
    <w:p w14:paraId="0812F20C" w14:textId="38D8E0FA" w:rsidR="004408F1" w:rsidRPr="00BB751F" w:rsidRDefault="004408F1" w:rsidP="004408F1">
      <w:pPr>
        <w:pBdr>
          <w:top w:val="single" w:sz="6" w:space="0" w:color="882F36"/>
          <w:left w:val="single" w:sz="6" w:space="0" w:color="882F36"/>
          <w:bottom w:val="single" w:sz="6" w:space="0" w:color="882F36"/>
          <w:right w:val="single" w:sz="6" w:space="0" w:color="882F36"/>
        </w:pBdr>
        <w:shd w:val="clear" w:color="auto" w:fill="75282E"/>
        <w:spacing w:before="240" w:after="60" w:line="240" w:lineRule="auto"/>
        <w:outlineLvl w:val="1"/>
        <w:rPr>
          <w:rFonts w:ascii="Arial" w:eastAsia="Times New Roman" w:hAnsi="Arial" w:cs="Arial"/>
          <w:b/>
          <w:bCs/>
          <w:color w:val="FFFFFF" w:themeColor="background1"/>
          <w:sz w:val="29"/>
          <w:szCs w:val="29"/>
        </w:rPr>
      </w:pPr>
      <w:r>
        <w:rPr>
          <w:rFonts w:ascii="Arial" w:eastAsia="Times New Roman" w:hAnsi="Arial" w:cs="Arial"/>
          <w:b/>
          <w:bCs/>
          <w:color w:val="FFFFFF" w:themeColor="background1"/>
          <w:sz w:val="29"/>
          <w:szCs w:val="29"/>
        </w:rPr>
        <w:t>How the school prepare</w:t>
      </w:r>
      <w:r w:rsidR="00CA3522">
        <w:rPr>
          <w:rFonts w:ascii="Arial" w:eastAsia="Times New Roman" w:hAnsi="Arial" w:cs="Arial"/>
          <w:b/>
          <w:bCs/>
          <w:color w:val="FFFFFF" w:themeColor="background1"/>
          <w:sz w:val="29"/>
          <w:szCs w:val="29"/>
        </w:rPr>
        <w:t>s</w:t>
      </w:r>
      <w:r>
        <w:rPr>
          <w:rFonts w:ascii="Arial" w:eastAsia="Times New Roman" w:hAnsi="Arial" w:cs="Arial"/>
          <w:b/>
          <w:bCs/>
          <w:color w:val="FFFFFF" w:themeColor="background1"/>
          <w:sz w:val="29"/>
          <w:szCs w:val="29"/>
        </w:rPr>
        <w:t xml:space="preserve"> and support</w:t>
      </w:r>
      <w:r w:rsidR="00CA3522">
        <w:rPr>
          <w:rFonts w:ascii="Arial" w:eastAsia="Times New Roman" w:hAnsi="Arial" w:cs="Arial"/>
          <w:b/>
          <w:bCs/>
          <w:color w:val="FFFFFF" w:themeColor="background1"/>
          <w:sz w:val="29"/>
          <w:szCs w:val="29"/>
        </w:rPr>
        <w:t>s your</w:t>
      </w:r>
      <w:r>
        <w:rPr>
          <w:rFonts w:ascii="Arial" w:eastAsia="Times New Roman" w:hAnsi="Arial" w:cs="Arial"/>
          <w:b/>
          <w:bCs/>
          <w:color w:val="FFFFFF" w:themeColor="background1"/>
          <w:sz w:val="29"/>
          <w:szCs w:val="29"/>
        </w:rPr>
        <w:t xml:space="preserve"> child to join the school and transfer to a new one</w:t>
      </w:r>
      <w:r w:rsidR="00CA3522">
        <w:rPr>
          <w:rFonts w:ascii="Arial" w:eastAsia="Times New Roman" w:hAnsi="Arial" w:cs="Arial"/>
          <w:b/>
          <w:bCs/>
          <w:color w:val="FFFFFF" w:themeColor="background1"/>
          <w:sz w:val="29"/>
          <w:szCs w:val="29"/>
        </w:rPr>
        <w:t>.</w:t>
      </w:r>
    </w:p>
    <w:p w14:paraId="0812F20D" w14:textId="3B4B6E1E" w:rsidR="004408F1" w:rsidRPr="004408F1" w:rsidRDefault="004408F1" w:rsidP="004408F1">
      <w:pPr>
        <w:spacing w:before="240" w:after="240" w:line="240" w:lineRule="auto"/>
        <w:rPr>
          <w:rFonts w:ascii="Arial" w:eastAsia="Times New Roman" w:hAnsi="Arial" w:cs="Arial"/>
          <w:color w:val="3B3B3B"/>
          <w:sz w:val="26"/>
          <w:szCs w:val="26"/>
        </w:rPr>
      </w:pPr>
      <w:r w:rsidRPr="00036643">
        <w:rPr>
          <w:rFonts w:ascii="Arial" w:eastAsia="Times New Roman" w:hAnsi="Arial" w:cs="Arial"/>
          <w:color w:val="3B3B3B"/>
          <w:sz w:val="26"/>
          <w:szCs w:val="26"/>
        </w:rPr>
        <w:t xml:space="preserve">When your child is given a place to join our Reception year in the following academic year, the Reception teacher will </w:t>
      </w:r>
      <w:r w:rsidR="00036643" w:rsidRPr="00036643">
        <w:rPr>
          <w:rFonts w:ascii="Arial" w:eastAsia="Times New Roman" w:hAnsi="Arial" w:cs="Arial"/>
          <w:color w:val="3B3B3B"/>
          <w:sz w:val="26"/>
          <w:szCs w:val="26"/>
        </w:rPr>
        <w:t>visit</w:t>
      </w:r>
      <w:r w:rsidR="00036643">
        <w:rPr>
          <w:rFonts w:ascii="Arial" w:eastAsia="Times New Roman" w:hAnsi="Arial" w:cs="Arial"/>
          <w:color w:val="3B3B3B"/>
          <w:sz w:val="26"/>
          <w:szCs w:val="26"/>
        </w:rPr>
        <w:t xml:space="preserve"> your child in their nursery/pre-school/home/childminder, as appropriate. She will give </w:t>
      </w:r>
      <w:r w:rsidR="00972135">
        <w:rPr>
          <w:rFonts w:ascii="Arial" w:eastAsia="Times New Roman" w:hAnsi="Arial" w:cs="Arial"/>
          <w:color w:val="3B3B3B"/>
          <w:sz w:val="26"/>
          <w:szCs w:val="26"/>
        </w:rPr>
        <w:t xml:space="preserve">you a pack with forms to complete and return to her. It is essential that you provide information about any SEND needs </w:t>
      </w:r>
      <w:r w:rsidR="00DC3381">
        <w:rPr>
          <w:rFonts w:ascii="Arial" w:eastAsia="Times New Roman" w:hAnsi="Arial" w:cs="Arial"/>
          <w:color w:val="3B3B3B"/>
          <w:sz w:val="26"/>
          <w:szCs w:val="26"/>
        </w:rPr>
        <w:t xml:space="preserve">on the form. Your child will be invited into school </w:t>
      </w:r>
      <w:r w:rsidR="00686026">
        <w:rPr>
          <w:rFonts w:ascii="Arial" w:eastAsia="Times New Roman" w:hAnsi="Arial" w:cs="Arial"/>
          <w:color w:val="3B3B3B"/>
          <w:sz w:val="26"/>
          <w:szCs w:val="26"/>
        </w:rPr>
        <w:t>for three transition sessions (morning/morning plus lunch/whole day).</w:t>
      </w:r>
      <w:r w:rsidR="00C05852">
        <w:rPr>
          <w:rFonts w:ascii="Arial" w:eastAsia="Times New Roman" w:hAnsi="Arial" w:cs="Arial"/>
          <w:color w:val="3B3B3B"/>
          <w:sz w:val="26"/>
          <w:szCs w:val="26"/>
        </w:rPr>
        <w:t xml:space="preserve"> If needed, a </w:t>
      </w:r>
      <w:r w:rsidR="006643CB">
        <w:rPr>
          <w:rFonts w:ascii="Arial" w:eastAsia="Times New Roman" w:hAnsi="Arial" w:cs="Arial"/>
          <w:color w:val="3B3B3B"/>
          <w:sz w:val="26"/>
          <w:szCs w:val="26"/>
        </w:rPr>
        <w:t>transition booklet with photographs of the school and staff can be provided for the child to go through with a parent/carer during the school holiday.</w:t>
      </w:r>
    </w:p>
    <w:p w14:paraId="0812F20E" w14:textId="24D14444" w:rsidR="004408F1" w:rsidRPr="004408F1" w:rsidRDefault="004408F1" w:rsidP="004408F1">
      <w:pPr>
        <w:spacing w:before="240" w:after="240" w:line="240" w:lineRule="auto"/>
        <w:rPr>
          <w:rFonts w:ascii="Arial" w:eastAsia="Times New Roman" w:hAnsi="Arial" w:cs="Arial"/>
          <w:color w:val="3B3B3B"/>
          <w:sz w:val="26"/>
          <w:szCs w:val="26"/>
        </w:rPr>
      </w:pPr>
      <w:r w:rsidRPr="004408F1">
        <w:rPr>
          <w:rFonts w:ascii="Arial" w:eastAsia="Times New Roman" w:hAnsi="Arial" w:cs="Arial"/>
          <w:color w:val="3B3B3B"/>
          <w:sz w:val="26"/>
          <w:szCs w:val="26"/>
        </w:rPr>
        <w:t>If your child joins Charsfield Primary School part way through their primary education</w:t>
      </w:r>
      <w:r w:rsidR="00C45594">
        <w:rPr>
          <w:rFonts w:ascii="Arial" w:eastAsia="Times New Roman" w:hAnsi="Arial" w:cs="Arial"/>
          <w:color w:val="3B3B3B"/>
          <w:sz w:val="26"/>
          <w:szCs w:val="26"/>
        </w:rPr>
        <w:t>,</w:t>
      </w:r>
      <w:r w:rsidRPr="004408F1">
        <w:rPr>
          <w:rFonts w:ascii="Arial" w:eastAsia="Times New Roman" w:hAnsi="Arial" w:cs="Arial"/>
          <w:color w:val="3B3B3B"/>
          <w:sz w:val="26"/>
          <w:szCs w:val="26"/>
        </w:rPr>
        <w:t xml:space="preserve"> we aim to meet with you so that we can ensure a positive start into school. This is usually done in conjunction with the previous </w:t>
      </w:r>
      <w:r w:rsidR="00175705">
        <w:rPr>
          <w:rFonts w:ascii="Arial" w:eastAsia="Times New Roman" w:hAnsi="Arial" w:cs="Arial"/>
          <w:color w:val="3B3B3B"/>
          <w:sz w:val="26"/>
          <w:szCs w:val="26"/>
        </w:rPr>
        <w:t>setting</w:t>
      </w:r>
      <w:r w:rsidRPr="004408F1">
        <w:rPr>
          <w:rFonts w:ascii="Arial" w:eastAsia="Times New Roman" w:hAnsi="Arial" w:cs="Arial"/>
          <w:color w:val="3B3B3B"/>
          <w:sz w:val="26"/>
          <w:szCs w:val="26"/>
        </w:rPr>
        <w:t xml:space="preserve">. When joining or moving on to a new school we </w:t>
      </w:r>
      <w:r w:rsidR="00175705">
        <w:rPr>
          <w:rFonts w:ascii="Arial" w:eastAsia="Times New Roman" w:hAnsi="Arial" w:cs="Arial"/>
          <w:color w:val="3B3B3B"/>
          <w:sz w:val="26"/>
          <w:szCs w:val="26"/>
        </w:rPr>
        <w:t>may</w:t>
      </w:r>
      <w:r w:rsidRPr="004408F1">
        <w:rPr>
          <w:rFonts w:ascii="Arial" w:eastAsia="Times New Roman" w:hAnsi="Arial" w:cs="Arial"/>
          <w:color w:val="3B3B3B"/>
          <w:sz w:val="26"/>
          <w:szCs w:val="26"/>
        </w:rPr>
        <w:t xml:space="preserve"> arrange extra transfer visits for your child. Parents are encouraged to visit the new school. The Special Educational Needs Disability Coordinator and/or headteacher will communicate with the new school to ensure that all information is passed on about your child. If a CAF (Common Assessment Framework) is in place, staff from the new school will be invited to a meeting, so that the parents can have the opportunity to speak with them together with any other professionals involved.</w:t>
      </w:r>
    </w:p>
    <w:p w14:paraId="0812F20F" w14:textId="34F4C10E" w:rsidR="004408F1" w:rsidRPr="004408F1" w:rsidRDefault="004408F1" w:rsidP="004408F1">
      <w:pPr>
        <w:spacing w:before="240" w:after="240" w:line="240" w:lineRule="auto"/>
        <w:rPr>
          <w:rFonts w:ascii="Arial" w:eastAsia="Times New Roman" w:hAnsi="Arial" w:cs="Arial"/>
          <w:color w:val="3B3B3B"/>
          <w:sz w:val="26"/>
          <w:szCs w:val="26"/>
        </w:rPr>
      </w:pPr>
      <w:r w:rsidRPr="004408F1">
        <w:rPr>
          <w:rFonts w:ascii="Arial" w:eastAsia="Times New Roman" w:hAnsi="Arial" w:cs="Arial"/>
          <w:color w:val="3B3B3B"/>
          <w:sz w:val="26"/>
          <w:szCs w:val="26"/>
        </w:rPr>
        <w:t xml:space="preserve">For transition to High School </w:t>
      </w:r>
      <w:r w:rsidR="000A2A89">
        <w:rPr>
          <w:rFonts w:ascii="Arial" w:eastAsia="Times New Roman" w:hAnsi="Arial" w:cs="Arial"/>
          <w:color w:val="3B3B3B"/>
          <w:sz w:val="26"/>
          <w:szCs w:val="26"/>
        </w:rPr>
        <w:t xml:space="preserve">for </w:t>
      </w:r>
      <w:r w:rsidRPr="004408F1">
        <w:rPr>
          <w:rFonts w:ascii="Arial" w:eastAsia="Times New Roman" w:hAnsi="Arial" w:cs="Arial"/>
          <w:color w:val="3B3B3B"/>
          <w:sz w:val="26"/>
          <w:szCs w:val="26"/>
        </w:rPr>
        <w:t>any child on the Special Educational Needs and/or Disabilities register or any child with an additional need is discussed both with the Year 7 liaison teacher and the SENDCO from the high school. Usually the specialists at the high schools are keen to meet or have a discussion with parents and these may start towards the end of Year 5, especially if the needs are complex and additional provision would need to be put in place to support transition.</w:t>
      </w:r>
    </w:p>
    <w:p w14:paraId="0812F210" w14:textId="1E9865DC" w:rsidR="004408F1" w:rsidRPr="004408F1" w:rsidRDefault="004408F1" w:rsidP="004408F1">
      <w:pPr>
        <w:spacing w:before="240" w:after="240" w:line="240" w:lineRule="auto"/>
        <w:rPr>
          <w:rFonts w:ascii="Arial" w:eastAsia="Times New Roman" w:hAnsi="Arial" w:cs="Arial"/>
          <w:color w:val="3B3B3B"/>
          <w:sz w:val="26"/>
          <w:szCs w:val="26"/>
        </w:rPr>
      </w:pPr>
      <w:r w:rsidRPr="004408F1">
        <w:rPr>
          <w:rFonts w:ascii="Arial" w:eastAsia="Times New Roman" w:hAnsi="Arial" w:cs="Arial"/>
          <w:color w:val="3B3B3B"/>
          <w:sz w:val="26"/>
          <w:szCs w:val="26"/>
        </w:rPr>
        <w:t xml:space="preserve">Throughout Years 5 and 6, all children have many opportunities to visit local </w:t>
      </w:r>
      <w:r w:rsidR="004B4CBE">
        <w:rPr>
          <w:rFonts w:ascii="Arial" w:eastAsia="Times New Roman" w:hAnsi="Arial" w:cs="Arial"/>
          <w:color w:val="3B3B3B"/>
          <w:sz w:val="26"/>
          <w:szCs w:val="26"/>
        </w:rPr>
        <w:t>h</w:t>
      </w:r>
      <w:r w:rsidRPr="004408F1">
        <w:rPr>
          <w:rFonts w:ascii="Arial" w:eastAsia="Times New Roman" w:hAnsi="Arial" w:cs="Arial"/>
          <w:color w:val="3B3B3B"/>
          <w:sz w:val="26"/>
          <w:szCs w:val="26"/>
        </w:rPr>
        <w:t xml:space="preserve">igh </w:t>
      </w:r>
      <w:r w:rsidR="004B4CBE">
        <w:rPr>
          <w:rFonts w:ascii="Arial" w:eastAsia="Times New Roman" w:hAnsi="Arial" w:cs="Arial"/>
          <w:color w:val="3B3B3B"/>
          <w:sz w:val="26"/>
          <w:szCs w:val="26"/>
        </w:rPr>
        <w:t>s</w:t>
      </w:r>
      <w:r w:rsidRPr="004408F1">
        <w:rPr>
          <w:rFonts w:ascii="Arial" w:eastAsia="Times New Roman" w:hAnsi="Arial" w:cs="Arial"/>
          <w:color w:val="3B3B3B"/>
          <w:sz w:val="26"/>
          <w:szCs w:val="26"/>
        </w:rPr>
        <w:t>chools either through curriculum activities, planned transition events or to watch activities put on by the older students.</w:t>
      </w:r>
    </w:p>
    <w:p w14:paraId="0812F211" w14:textId="5CC54672" w:rsidR="004408F1" w:rsidRPr="004408F1" w:rsidRDefault="004408F1" w:rsidP="004408F1">
      <w:pPr>
        <w:spacing w:before="240" w:after="240" w:line="240" w:lineRule="auto"/>
        <w:rPr>
          <w:rFonts w:ascii="Arial" w:eastAsia="Times New Roman" w:hAnsi="Arial" w:cs="Arial"/>
          <w:color w:val="3B3B3B"/>
          <w:sz w:val="26"/>
          <w:szCs w:val="26"/>
        </w:rPr>
      </w:pPr>
      <w:r w:rsidRPr="004408F1">
        <w:rPr>
          <w:rFonts w:ascii="Arial" w:eastAsia="Times New Roman" w:hAnsi="Arial" w:cs="Arial"/>
          <w:color w:val="3B3B3B"/>
          <w:sz w:val="26"/>
          <w:szCs w:val="26"/>
        </w:rPr>
        <w:t>There are regular meetings for SENDC</w:t>
      </w:r>
      <w:r w:rsidR="00CD513D">
        <w:rPr>
          <w:rFonts w:ascii="Arial" w:eastAsia="Times New Roman" w:hAnsi="Arial" w:cs="Arial"/>
          <w:color w:val="3B3B3B"/>
          <w:sz w:val="26"/>
          <w:szCs w:val="26"/>
        </w:rPr>
        <w:t>o</w:t>
      </w:r>
      <w:r w:rsidRPr="004408F1">
        <w:rPr>
          <w:rFonts w:ascii="Arial" w:eastAsia="Times New Roman" w:hAnsi="Arial" w:cs="Arial"/>
          <w:color w:val="3B3B3B"/>
          <w:sz w:val="26"/>
          <w:szCs w:val="26"/>
        </w:rPr>
        <w:t xml:space="preserve">s from </w:t>
      </w:r>
      <w:r w:rsidR="00CD513D">
        <w:rPr>
          <w:rFonts w:ascii="Arial" w:eastAsia="Times New Roman" w:hAnsi="Arial" w:cs="Arial"/>
          <w:color w:val="3B3B3B"/>
          <w:sz w:val="26"/>
          <w:szCs w:val="26"/>
        </w:rPr>
        <w:t>the MAT</w:t>
      </w:r>
      <w:r w:rsidRPr="004408F1">
        <w:rPr>
          <w:rFonts w:ascii="Arial" w:eastAsia="Times New Roman" w:hAnsi="Arial" w:cs="Arial"/>
          <w:color w:val="3B3B3B"/>
          <w:sz w:val="26"/>
          <w:szCs w:val="26"/>
        </w:rPr>
        <w:t xml:space="preserve"> schools to get together to discuss latest issues, </w:t>
      </w:r>
      <w:r w:rsidR="009D113A">
        <w:rPr>
          <w:rFonts w:ascii="Arial" w:eastAsia="Times New Roman" w:hAnsi="Arial" w:cs="Arial"/>
          <w:color w:val="3B3B3B"/>
          <w:sz w:val="26"/>
          <w:szCs w:val="26"/>
        </w:rPr>
        <w:t xml:space="preserve">and </w:t>
      </w:r>
      <w:r w:rsidR="00686026">
        <w:rPr>
          <w:rFonts w:ascii="Arial" w:eastAsia="Times New Roman" w:hAnsi="Arial" w:cs="Arial"/>
          <w:color w:val="3B3B3B"/>
          <w:sz w:val="26"/>
          <w:szCs w:val="26"/>
        </w:rPr>
        <w:t xml:space="preserve">to </w:t>
      </w:r>
      <w:r w:rsidRPr="004408F1">
        <w:rPr>
          <w:rFonts w:ascii="Arial" w:eastAsia="Times New Roman" w:hAnsi="Arial" w:cs="Arial"/>
          <w:color w:val="3B3B3B"/>
          <w:sz w:val="26"/>
          <w:szCs w:val="26"/>
        </w:rPr>
        <w:t xml:space="preserve">share information and </w:t>
      </w:r>
      <w:r w:rsidR="009D113A">
        <w:rPr>
          <w:rFonts w:ascii="Arial" w:eastAsia="Times New Roman" w:hAnsi="Arial" w:cs="Arial"/>
          <w:color w:val="3B3B3B"/>
          <w:sz w:val="26"/>
          <w:szCs w:val="26"/>
        </w:rPr>
        <w:t>resources.</w:t>
      </w:r>
    </w:p>
    <w:p w14:paraId="0812F212" w14:textId="1650A3E3" w:rsidR="004408F1" w:rsidRPr="00BB751F" w:rsidRDefault="0080366D" w:rsidP="004408F1">
      <w:pPr>
        <w:pBdr>
          <w:top w:val="single" w:sz="6" w:space="0" w:color="882F36"/>
          <w:left w:val="single" w:sz="6" w:space="0" w:color="882F36"/>
          <w:bottom w:val="single" w:sz="6" w:space="0" w:color="882F36"/>
          <w:right w:val="single" w:sz="6" w:space="0" w:color="882F36"/>
        </w:pBdr>
        <w:shd w:val="clear" w:color="auto" w:fill="75282E"/>
        <w:spacing w:before="240" w:after="60" w:line="240" w:lineRule="auto"/>
        <w:outlineLvl w:val="1"/>
        <w:rPr>
          <w:rFonts w:ascii="Arial" w:eastAsia="Times New Roman" w:hAnsi="Arial" w:cs="Arial"/>
          <w:b/>
          <w:bCs/>
          <w:color w:val="FFFFFF" w:themeColor="background1"/>
          <w:sz w:val="29"/>
          <w:szCs w:val="29"/>
        </w:rPr>
      </w:pPr>
      <w:proofErr w:type="spellStart"/>
      <w:r>
        <w:rPr>
          <w:rFonts w:ascii="Arial" w:eastAsia="Times New Roman" w:hAnsi="Arial" w:cs="Arial"/>
          <w:b/>
          <w:bCs/>
          <w:color w:val="FFFFFF" w:themeColor="background1"/>
          <w:sz w:val="29"/>
          <w:szCs w:val="29"/>
        </w:rPr>
        <w:lastRenderedPageBreak/>
        <w:t>A</w:t>
      </w:r>
      <w:r w:rsidR="004408F1">
        <w:rPr>
          <w:rFonts w:ascii="Arial" w:eastAsia="Times New Roman" w:hAnsi="Arial" w:cs="Arial"/>
          <w:b/>
          <w:bCs/>
          <w:color w:val="FFFFFF" w:themeColor="background1"/>
          <w:sz w:val="29"/>
          <w:szCs w:val="29"/>
        </w:rPr>
        <w:t>ccessibl</w:t>
      </w:r>
      <w:r>
        <w:rPr>
          <w:rFonts w:ascii="Arial" w:eastAsia="Times New Roman" w:hAnsi="Arial" w:cs="Arial"/>
          <w:b/>
          <w:bCs/>
          <w:color w:val="FFFFFF" w:themeColor="background1"/>
          <w:sz w:val="29"/>
          <w:szCs w:val="29"/>
        </w:rPr>
        <w:t>ity</w:t>
      </w:r>
      <w:proofErr w:type="spellEnd"/>
    </w:p>
    <w:p w14:paraId="0812F213" w14:textId="77777777" w:rsidR="004408F1" w:rsidRPr="00355489" w:rsidRDefault="004408F1" w:rsidP="00355489">
      <w:pPr>
        <w:spacing w:before="240" w:after="240" w:line="240" w:lineRule="auto"/>
        <w:rPr>
          <w:rFonts w:ascii="Arial" w:eastAsia="Times New Roman" w:hAnsi="Arial" w:cs="Arial"/>
          <w:color w:val="3B3B3B"/>
          <w:sz w:val="26"/>
          <w:szCs w:val="26"/>
        </w:rPr>
      </w:pPr>
      <w:r w:rsidRPr="00585593">
        <w:rPr>
          <w:rFonts w:ascii="Arial" w:hAnsi="Arial" w:cs="Arial"/>
          <w:color w:val="3B3B3B"/>
          <w:sz w:val="26"/>
          <w:szCs w:val="26"/>
        </w:rPr>
        <w:t>At Charsfield Primary School we have a disabled toilet that can be accessed easily for those with limited mobility.</w:t>
      </w:r>
      <w:r w:rsidRPr="004408F1">
        <w:rPr>
          <w:rFonts w:ascii="Arial" w:hAnsi="Arial" w:cs="Arial"/>
          <w:color w:val="3B3B3B"/>
          <w:sz w:val="26"/>
          <w:szCs w:val="26"/>
        </w:rPr>
        <w:t xml:space="preserve"> Information about school including policies, governors, staff, contacts and newsletters are available on the school website or in paper form from the School Office on request.</w:t>
      </w:r>
    </w:p>
    <w:p w14:paraId="0812F214" w14:textId="045D31FE" w:rsidR="00FB45D7" w:rsidRPr="00BB751F" w:rsidRDefault="00FB45D7" w:rsidP="00FB45D7">
      <w:pPr>
        <w:pBdr>
          <w:top w:val="single" w:sz="6" w:space="0" w:color="882F36"/>
          <w:left w:val="single" w:sz="6" w:space="0" w:color="882F36"/>
          <w:bottom w:val="single" w:sz="6" w:space="0" w:color="882F36"/>
          <w:right w:val="single" w:sz="6" w:space="0" w:color="882F36"/>
        </w:pBdr>
        <w:shd w:val="clear" w:color="auto" w:fill="75282E"/>
        <w:spacing w:before="240" w:after="60" w:line="240" w:lineRule="auto"/>
        <w:outlineLvl w:val="1"/>
        <w:rPr>
          <w:rFonts w:ascii="Arial" w:eastAsia="Times New Roman" w:hAnsi="Arial" w:cs="Arial"/>
          <w:b/>
          <w:bCs/>
          <w:color w:val="FFFFFF" w:themeColor="background1"/>
          <w:sz w:val="29"/>
          <w:szCs w:val="29"/>
        </w:rPr>
      </w:pPr>
      <w:r>
        <w:rPr>
          <w:rFonts w:ascii="Arial" w:eastAsia="Times New Roman" w:hAnsi="Arial" w:cs="Arial"/>
          <w:b/>
          <w:bCs/>
          <w:color w:val="FFFFFF" w:themeColor="background1"/>
          <w:sz w:val="29"/>
          <w:szCs w:val="29"/>
        </w:rPr>
        <w:t xml:space="preserve">How </w:t>
      </w:r>
      <w:r w:rsidR="00D97BBB">
        <w:rPr>
          <w:rFonts w:ascii="Arial" w:eastAsia="Times New Roman" w:hAnsi="Arial" w:cs="Arial"/>
          <w:b/>
          <w:bCs/>
          <w:color w:val="FFFFFF" w:themeColor="background1"/>
          <w:sz w:val="29"/>
          <w:szCs w:val="29"/>
        </w:rPr>
        <w:t xml:space="preserve">your </w:t>
      </w:r>
      <w:r>
        <w:rPr>
          <w:rFonts w:ascii="Arial" w:eastAsia="Times New Roman" w:hAnsi="Arial" w:cs="Arial"/>
          <w:b/>
          <w:bCs/>
          <w:color w:val="FFFFFF" w:themeColor="background1"/>
          <w:sz w:val="29"/>
          <w:szCs w:val="29"/>
        </w:rPr>
        <w:t>child</w:t>
      </w:r>
      <w:r w:rsidR="00D97BBB">
        <w:rPr>
          <w:rFonts w:ascii="Arial" w:eastAsia="Times New Roman" w:hAnsi="Arial" w:cs="Arial"/>
          <w:b/>
          <w:bCs/>
          <w:color w:val="FFFFFF" w:themeColor="background1"/>
          <w:sz w:val="29"/>
          <w:szCs w:val="29"/>
        </w:rPr>
        <w:t xml:space="preserve"> will</w:t>
      </w:r>
      <w:r>
        <w:rPr>
          <w:rFonts w:ascii="Arial" w:eastAsia="Times New Roman" w:hAnsi="Arial" w:cs="Arial"/>
          <w:b/>
          <w:bCs/>
          <w:color w:val="FFFFFF" w:themeColor="background1"/>
          <w:sz w:val="29"/>
          <w:szCs w:val="29"/>
        </w:rPr>
        <w:t xml:space="preserve"> be included in activities outside the classroom including school trips</w:t>
      </w:r>
      <w:r w:rsidR="00EB0A9D">
        <w:rPr>
          <w:rFonts w:ascii="Arial" w:eastAsia="Times New Roman" w:hAnsi="Arial" w:cs="Arial"/>
          <w:b/>
          <w:bCs/>
          <w:color w:val="FFFFFF" w:themeColor="background1"/>
          <w:sz w:val="29"/>
          <w:szCs w:val="29"/>
        </w:rPr>
        <w:t>.</w:t>
      </w:r>
    </w:p>
    <w:p w14:paraId="0812F216" w14:textId="5362F2A0" w:rsidR="004134B9" w:rsidRDefault="00FB45D7">
      <w:pPr>
        <w:rPr>
          <w:rFonts w:ascii="Arial" w:hAnsi="Arial" w:cs="Arial"/>
          <w:color w:val="3B3B3B"/>
          <w:sz w:val="26"/>
          <w:szCs w:val="26"/>
        </w:rPr>
      </w:pPr>
      <w:r w:rsidRPr="00FB45D7">
        <w:rPr>
          <w:rFonts w:ascii="Arial" w:hAnsi="Arial" w:cs="Arial"/>
          <w:color w:val="3B3B3B"/>
          <w:sz w:val="26"/>
          <w:szCs w:val="26"/>
        </w:rPr>
        <w:t xml:space="preserve">All school trips require a </w:t>
      </w:r>
      <w:r w:rsidR="00223B67">
        <w:rPr>
          <w:rFonts w:ascii="Arial" w:hAnsi="Arial" w:cs="Arial"/>
          <w:color w:val="3B3B3B"/>
          <w:sz w:val="26"/>
          <w:szCs w:val="26"/>
        </w:rPr>
        <w:t>r</w:t>
      </w:r>
      <w:r w:rsidRPr="00FB45D7">
        <w:rPr>
          <w:rFonts w:ascii="Arial" w:hAnsi="Arial" w:cs="Arial"/>
          <w:color w:val="3B3B3B"/>
          <w:sz w:val="26"/>
          <w:szCs w:val="26"/>
        </w:rPr>
        <w:t>isk</w:t>
      </w:r>
      <w:r>
        <w:rPr>
          <w:rFonts w:ascii="Arial" w:hAnsi="Arial" w:cs="Arial"/>
          <w:color w:val="3B3B3B"/>
          <w:sz w:val="26"/>
          <w:szCs w:val="26"/>
          <w:shd w:val="clear" w:color="auto" w:fill="F2F2F2"/>
        </w:rPr>
        <w:t xml:space="preserve"> </w:t>
      </w:r>
      <w:r w:rsidR="00223B67">
        <w:rPr>
          <w:rFonts w:ascii="Arial" w:hAnsi="Arial" w:cs="Arial"/>
          <w:color w:val="3B3B3B"/>
          <w:sz w:val="26"/>
          <w:szCs w:val="26"/>
          <w:shd w:val="clear" w:color="auto" w:fill="F2F2F2"/>
        </w:rPr>
        <w:t>a</w:t>
      </w:r>
      <w:r w:rsidRPr="00FB45D7">
        <w:rPr>
          <w:rFonts w:ascii="Arial" w:hAnsi="Arial" w:cs="Arial"/>
          <w:color w:val="3B3B3B"/>
          <w:sz w:val="26"/>
          <w:szCs w:val="26"/>
        </w:rPr>
        <w:t xml:space="preserve">ssessment. For children with significant needs they </w:t>
      </w:r>
      <w:r w:rsidR="00223B67">
        <w:rPr>
          <w:rFonts w:ascii="Arial" w:hAnsi="Arial" w:cs="Arial"/>
          <w:color w:val="3B3B3B"/>
          <w:sz w:val="26"/>
          <w:szCs w:val="26"/>
        </w:rPr>
        <w:t>will</w:t>
      </w:r>
      <w:r w:rsidRPr="00FB45D7">
        <w:rPr>
          <w:rFonts w:ascii="Arial" w:hAnsi="Arial" w:cs="Arial"/>
          <w:color w:val="3B3B3B"/>
          <w:sz w:val="26"/>
          <w:szCs w:val="26"/>
        </w:rPr>
        <w:t xml:space="preserve"> require an individual </w:t>
      </w:r>
      <w:r w:rsidR="00223B67">
        <w:rPr>
          <w:rFonts w:ascii="Arial" w:hAnsi="Arial" w:cs="Arial"/>
          <w:color w:val="3B3B3B"/>
          <w:sz w:val="26"/>
          <w:szCs w:val="26"/>
        </w:rPr>
        <w:t>r</w:t>
      </w:r>
      <w:r w:rsidRPr="00FB45D7">
        <w:rPr>
          <w:rFonts w:ascii="Arial" w:hAnsi="Arial" w:cs="Arial"/>
          <w:color w:val="3B3B3B"/>
          <w:sz w:val="26"/>
          <w:szCs w:val="26"/>
        </w:rPr>
        <w:t xml:space="preserve">isk </w:t>
      </w:r>
      <w:r w:rsidR="00223B67">
        <w:rPr>
          <w:rFonts w:ascii="Arial" w:hAnsi="Arial" w:cs="Arial"/>
          <w:color w:val="3B3B3B"/>
          <w:sz w:val="26"/>
          <w:szCs w:val="26"/>
        </w:rPr>
        <w:t>a</w:t>
      </w:r>
      <w:r w:rsidRPr="00FB45D7">
        <w:rPr>
          <w:rFonts w:ascii="Arial" w:hAnsi="Arial" w:cs="Arial"/>
          <w:color w:val="3B3B3B"/>
          <w:sz w:val="26"/>
          <w:szCs w:val="26"/>
        </w:rPr>
        <w:t>ssessment involving parents to ensure that they are able to take part in the trip successfully.</w:t>
      </w:r>
    </w:p>
    <w:p w14:paraId="02BFD896" w14:textId="77777777" w:rsidR="00223B67" w:rsidRDefault="00223B67">
      <w:pPr>
        <w:rPr>
          <w:rFonts w:ascii="Arial" w:hAnsi="Arial" w:cs="Arial"/>
          <w:color w:val="3B3B3B"/>
          <w:sz w:val="26"/>
          <w:szCs w:val="26"/>
        </w:rPr>
      </w:pPr>
    </w:p>
    <w:p w14:paraId="23A3028E" w14:textId="3FA5B8F5" w:rsidR="00223B67" w:rsidRDefault="00223B67">
      <w:pPr>
        <w:rPr>
          <w:rFonts w:ascii="Arial" w:hAnsi="Arial" w:cs="Arial"/>
          <w:color w:val="3B3B3B"/>
          <w:sz w:val="26"/>
          <w:szCs w:val="26"/>
        </w:rPr>
      </w:pPr>
      <w:r>
        <w:rPr>
          <w:rFonts w:ascii="Arial" w:hAnsi="Arial" w:cs="Arial"/>
          <w:color w:val="3B3B3B"/>
          <w:sz w:val="26"/>
          <w:szCs w:val="26"/>
        </w:rPr>
        <w:t>#</w:t>
      </w:r>
    </w:p>
    <w:p w14:paraId="0812F217" w14:textId="560F29E7" w:rsidR="00FB45D7" w:rsidRPr="00BB751F" w:rsidRDefault="00FB45D7" w:rsidP="00FB45D7">
      <w:pPr>
        <w:pBdr>
          <w:top w:val="single" w:sz="6" w:space="0" w:color="882F36"/>
          <w:left w:val="single" w:sz="6" w:space="0" w:color="882F36"/>
          <w:bottom w:val="single" w:sz="6" w:space="0" w:color="882F36"/>
          <w:right w:val="single" w:sz="6" w:space="0" w:color="882F36"/>
        </w:pBdr>
        <w:shd w:val="clear" w:color="auto" w:fill="75282E"/>
        <w:spacing w:before="240" w:after="60" w:line="240" w:lineRule="auto"/>
        <w:outlineLvl w:val="1"/>
        <w:rPr>
          <w:rFonts w:ascii="Arial" w:eastAsia="Times New Roman" w:hAnsi="Arial" w:cs="Arial"/>
          <w:b/>
          <w:bCs/>
          <w:color w:val="FFFFFF" w:themeColor="background1"/>
          <w:sz w:val="29"/>
          <w:szCs w:val="29"/>
        </w:rPr>
      </w:pPr>
      <w:r>
        <w:rPr>
          <w:rFonts w:ascii="Arial" w:eastAsia="Times New Roman" w:hAnsi="Arial" w:cs="Arial"/>
          <w:b/>
          <w:bCs/>
          <w:color w:val="FFFFFF" w:themeColor="background1"/>
          <w:sz w:val="29"/>
          <w:szCs w:val="29"/>
        </w:rPr>
        <w:t xml:space="preserve">Who </w:t>
      </w:r>
      <w:r w:rsidR="00C46CF9">
        <w:rPr>
          <w:rFonts w:ascii="Arial" w:eastAsia="Times New Roman" w:hAnsi="Arial" w:cs="Arial"/>
          <w:b/>
          <w:bCs/>
          <w:color w:val="FFFFFF" w:themeColor="background1"/>
          <w:sz w:val="29"/>
          <w:szCs w:val="29"/>
        </w:rPr>
        <w:t>you can</w:t>
      </w:r>
      <w:r>
        <w:rPr>
          <w:rFonts w:ascii="Arial" w:eastAsia="Times New Roman" w:hAnsi="Arial" w:cs="Arial"/>
          <w:b/>
          <w:bCs/>
          <w:color w:val="FFFFFF" w:themeColor="background1"/>
          <w:sz w:val="29"/>
          <w:szCs w:val="29"/>
        </w:rPr>
        <w:t xml:space="preserve"> contact for further information</w:t>
      </w:r>
    </w:p>
    <w:p w14:paraId="0812F218" w14:textId="1F608C2D" w:rsidR="00FB45D7" w:rsidRDefault="00FB45D7" w:rsidP="00FB45D7">
      <w:pPr>
        <w:pStyle w:val="NormalWeb"/>
        <w:spacing w:before="240" w:beforeAutospacing="0" w:after="240" w:afterAutospacing="0"/>
        <w:rPr>
          <w:rFonts w:ascii="Arial" w:hAnsi="Arial" w:cs="Arial"/>
          <w:color w:val="3B3B3B"/>
          <w:sz w:val="26"/>
          <w:szCs w:val="26"/>
        </w:rPr>
      </w:pPr>
      <w:r>
        <w:rPr>
          <w:rFonts w:ascii="Arial" w:hAnsi="Arial" w:cs="Arial"/>
          <w:color w:val="3B3B3B"/>
          <w:sz w:val="26"/>
          <w:szCs w:val="26"/>
        </w:rPr>
        <w:t>At Charsfield Primary School your first point of contact is always the class teacher. If your child has an Education, Health and Care plan the SENDC</w:t>
      </w:r>
      <w:r w:rsidR="009A3775">
        <w:rPr>
          <w:rFonts w:ascii="Arial" w:hAnsi="Arial" w:cs="Arial"/>
          <w:color w:val="3B3B3B"/>
          <w:sz w:val="26"/>
          <w:szCs w:val="26"/>
        </w:rPr>
        <w:t>o</w:t>
      </w:r>
      <w:r>
        <w:rPr>
          <w:rFonts w:ascii="Arial" w:hAnsi="Arial" w:cs="Arial"/>
          <w:color w:val="3B3B3B"/>
          <w:sz w:val="26"/>
          <w:szCs w:val="26"/>
        </w:rPr>
        <w:t xml:space="preserve"> will oversee the implementation of the plan in school. </w:t>
      </w:r>
    </w:p>
    <w:p w14:paraId="7AD0E708" w14:textId="77777777" w:rsidR="00F12B1C" w:rsidRDefault="00FB45D7" w:rsidP="00FB45D7">
      <w:pPr>
        <w:pStyle w:val="NormalWeb"/>
        <w:spacing w:before="240" w:beforeAutospacing="0" w:after="240" w:afterAutospacing="0"/>
        <w:rPr>
          <w:rFonts w:ascii="Arial" w:hAnsi="Arial" w:cs="Arial"/>
          <w:color w:val="3B3B3B"/>
          <w:sz w:val="26"/>
          <w:szCs w:val="26"/>
        </w:rPr>
      </w:pPr>
      <w:r>
        <w:rPr>
          <w:rStyle w:val="Strong"/>
          <w:rFonts w:ascii="Arial" w:hAnsi="Arial" w:cs="Arial"/>
          <w:color w:val="3B3B3B"/>
          <w:sz w:val="26"/>
          <w:szCs w:val="26"/>
        </w:rPr>
        <w:t xml:space="preserve">Charsfield Primary School SENDCO – </w:t>
      </w:r>
      <w:proofErr w:type="spellStart"/>
      <w:r>
        <w:rPr>
          <w:rStyle w:val="Strong"/>
          <w:rFonts w:ascii="Arial" w:hAnsi="Arial" w:cs="Arial"/>
          <w:color w:val="3B3B3B"/>
          <w:sz w:val="26"/>
          <w:szCs w:val="26"/>
        </w:rPr>
        <w:t>Mrs</w:t>
      </w:r>
      <w:proofErr w:type="spellEnd"/>
      <w:r>
        <w:rPr>
          <w:rStyle w:val="Strong"/>
          <w:rFonts w:ascii="Arial" w:hAnsi="Arial" w:cs="Arial"/>
          <w:color w:val="3B3B3B"/>
          <w:sz w:val="26"/>
          <w:szCs w:val="26"/>
        </w:rPr>
        <w:t xml:space="preserve"> Sally East</w:t>
      </w:r>
    </w:p>
    <w:p w14:paraId="0812F21A" w14:textId="0C49806F" w:rsidR="00FB45D7" w:rsidRDefault="00FB45D7" w:rsidP="00FB45D7">
      <w:pPr>
        <w:pStyle w:val="NormalWeb"/>
        <w:spacing w:before="240" w:beforeAutospacing="0" w:after="240" w:afterAutospacing="0"/>
        <w:rPr>
          <w:rFonts w:ascii="Arial" w:hAnsi="Arial" w:cs="Arial"/>
          <w:color w:val="3B3B3B"/>
          <w:sz w:val="26"/>
          <w:szCs w:val="26"/>
        </w:rPr>
      </w:pPr>
      <w:r>
        <w:rPr>
          <w:rStyle w:val="Strong"/>
          <w:rFonts w:ascii="Arial" w:hAnsi="Arial" w:cs="Arial"/>
          <w:color w:val="3B3B3B"/>
          <w:sz w:val="26"/>
          <w:szCs w:val="26"/>
        </w:rPr>
        <w:t xml:space="preserve">Charsfield Primary School Governor with responsibility for SEND – </w:t>
      </w:r>
      <w:proofErr w:type="spellStart"/>
      <w:r>
        <w:rPr>
          <w:rStyle w:val="Strong"/>
          <w:rFonts w:ascii="Arial" w:hAnsi="Arial" w:cs="Arial"/>
          <w:color w:val="3B3B3B"/>
          <w:sz w:val="26"/>
          <w:szCs w:val="26"/>
        </w:rPr>
        <w:t>Mrs</w:t>
      </w:r>
      <w:proofErr w:type="spellEnd"/>
      <w:r>
        <w:rPr>
          <w:rStyle w:val="Strong"/>
          <w:rFonts w:ascii="Arial" w:hAnsi="Arial" w:cs="Arial"/>
          <w:color w:val="3B3B3B"/>
          <w:sz w:val="26"/>
          <w:szCs w:val="26"/>
        </w:rPr>
        <w:t xml:space="preserve"> </w:t>
      </w:r>
      <w:r w:rsidR="006D5288">
        <w:rPr>
          <w:rStyle w:val="Strong"/>
          <w:rFonts w:ascii="Arial" w:hAnsi="Arial" w:cs="Arial"/>
          <w:color w:val="3B3B3B"/>
          <w:sz w:val="26"/>
          <w:szCs w:val="26"/>
        </w:rPr>
        <w:t>Lucy Anstey</w:t>
      </w:r>
    </w:p>
    <w:p w14:paraId="3AA6FC8A" w14:textId="77777777" w:rsidR="00100CC8" w:rsidRDefault="00FB45D7" w:rsidP="00FB45D7">
      <w:pPr>
        <w:pStyle w:val="NormalWeb"/>
        <w:spacing w:before="240" w:beforeAutospacing="0" w:after="240" w:afterAutospacing="0"/>
        <w:rPr>
          <w:rFonts w:ascii="Arial" w:hAnsi="Arial" w:cs="Arial"/>
          <w:color w:val="3B3B3B"/>
          <w:sz w:val="26"/>
          <w:szCs w:val="26"/>
        </w:rPr>
      </w:pPr>
      <w:r>
        <w:rPr>
          <w:rFonts w:ascii="Arial" w:hAnsi="Arial" w:cs="Arial"/>
          <w:color w:val="3B3B3B"/>
          <w:sz w:val="26"/>
          <w:szCs w:val="26"/>
        </w:rPr>
        <w:t>Suffolk’s Local Offer for Schools can be found online</w:t>
      </w:r>
      <w:r w:rsidR="00100CC8">
        <w:rPr>
          <w:rFonts w:ascii="Arial" w:hAnsi="Arial" w:cs="Arial"/>
          <w:color w:val="3B3B3B"/>
          <w:sz w:val="26"/>
          <w:szCs w:val="26"/>
        </w:rPr>
        <w:t xml:space="preserve"> here:-</w:t>
      </w:r>
    </w:p>
    <w:p w14:paraId="0812F21C" w14:textId="07F2CC5A" w:rsidR="00FB45D7" w:rsidRDefault="00D323FA" w:rsidP="00FB45D7">
      <w:pPr>
        <w:pStyle w:val="NormalWeb"/>
        <w:spacing w:before="240" w:beforeAutospacing="0" w:after="240" w:afterAutospacing="0"/>
        <w:rPr>
          <w:rFonts w:ascii="Arial" w:hAnsi="Arial" w:cs="Arial"/>
          <w:color w:val="3B3B3B"/>
          <w:sz w:val="26"/>
          <w:szCs w:val="26"/>
        </w:rPr>
      </w:pPr>
      <w:hyperlink r:id="rId7" w:history="1">
        <w:r w:rsidRPr="00D323FA">
          <w:rPr>
            <w:rStyle w:val="Hyperlink"/>
            <w:rFonts w:ascii="Arial" w:hAnsi="Arial" w:cs="Arial"/>
            <w:sz w:val="26"/>
            <w:szCs w:val="26"/>
          </w:rPr>
          <w:t>Home - Suffolk SEND Local Offer</w:t>
        </w:r>
      </w:hyperlink>
      <w:r w:rsidR="00FB45D7">
        <w:rPr>
          <w:rFonts w:ascii="Arial" w:hAnsi="Arial" w:cs="Arial"/>
          <w:color w:val="3B3B3B"/>
          <w:sz w:val="26"/>
          <w:szCs w:val="26"/>
        </w:rPr>
        <w:br/>
        <w:t> </w:t>
      </w:r>
      <w:r w:rsidR="00FB45D7">
        <w:rPr>
          <w:rFonts w:ascii="Arial" w:hAnsi="Arial" w:cs="Arial"/>
          <w:color w:val="3B3B3B"/>
          <w:sz w:val="26"/>
          <w:szCs w:val="26"/>
        </w:rPr>
        <w:br/>
        <w:t xml:space="preserve">Detailed information about the identification, assessment and interventions for children with SEND can be found in the </w:t>
      </w:r>
      <w:r>
        <w:rPr>
          <w:rFonts w:ascii="Arial" w:hAnsi="Arial" w:cs="Arial"/>
          <w:color w:val="3B3B3B"/>
          <w:sz w:val="26"/>
          <w:szCs w:val="26"/>
        </w:rPr>
        <w:t xml:space="preserve">school’s </w:t>
      </w:r>
      <w:r w:rsidR="00FB45D7">
        <w:rPr>
          <w:rFonts w:ascii="Arial" w:hAnsi="Arial" w:cs="Arial"/>
          <w:color w:val="3B3B3B"/>
          <w:sz w:val="26"/>
          <w:szCs w:val="26"/>
        </w:rPr>
        <w:t>SEN policy</w:t>
      </w:r>
      <w:r>
        <w:rPr>
          <w:rFonts w:ascii="Arial" w:hAnsi="Arial" w:cs="Arial"/>
          <w:color w:val="3B3B3B"/>
          <w:sz w:val="26"/>
          <w:szCs w:val="26"/>
        </w:rPr>
        <w:t>.</w:t>
      </w:r>
      <w:r w:rsidR="00FB45D7">
        <w:rPr>
          <w:rFonts w:ascii="Arial" w:hAnsi="Arial" w:cs="Arial"/>
          <w:color w:val="3B3B3B"/>
          <w:sz w:val="26"/>
          <w:szCs w:val="26"/>
        </w:rPr>
        <w:t xml:space="preserve"> Charsfield Primary School’s SENDCo is Sally East</w:t>
      </w:r>
      <w:r w:rsidR="00EF5A3D">
        <w:rPr>
          <w:rFonts w:ascii="Arial" w:hAnsi="Arial" w:cs="Arial"/>
          <w:color w:val="3B3B3B"/>
          <w:sz w:val="26"/>
          <w:szCs w:val="26"/>
        </w:rPr>
        <w:t xml:space="preserve">, who </w:t>
      </w:r>
      <w:r w:rsidR="00FB45D7">
        <w:rPr>
          <w:rFonts w:ascii="Arial" w:hAnsi="Arial" w:cs="Arial"/>
          <w:color w:val="3B3B3B"/>
          <w:sz w:val="26"/>
          <w:szCs w:val="26"/>
        </w:rPr>
        <w:t>can be contacted directly by email at </w:t>
      </w:r>
      <w:hyperlink r:id="rId8" w:history="1">
        <w:r w:rsidR="00FB45D7">
          <w:rPr>
            <w:rStyle w:val="Hyperlink"/>
            <w:rFonts w:ascii="Arial" w:hAnsi="Arial" w:cs="Arial"/>
            <w:b/>
            <w:bCs/>
            <w:color w:val="882F36"/>
            <w:sz w:val="26"/>
            <w:szCs w:val="26"/>
          </w:rPr>
          <w:t>sendco@charsfield.suffolk.sch.uk</w:t>
        </w:r>
      </w:hyperlink>
      <w:r w:rsidR="00FB45D7">
        <w:rPr>
          <w:rFonts w:ascii="Arial" w:hAnsi="Arial" w:cs="Arial"/>
          <w:color w:val="3B3B3B"/>
          <w:sz w:val="26"/>
          <w:szCs w:val="26"/>
        </w:rPr>
        <w:t> or by phoning the school on 01473 737347</w:t>
      </w:r>
      <w:r w:rsidR="00420D26">
        <w:rPr>
          <w:rFonts w:ascii="Arial" w:hAnsi="Arial" w:cs="Arial"/>
          <w:color w:val="3B3B3B"/>
          <w:sz w:val="26"/>
          <w:szCs w:val="26"/>
        </w:rPr>
        <w:t xml:space="preserve"> </w:t>
      </w:r>
      <w:r w:rsidR="008E32FD">
        <w:rPr>
          <w:rFonts w:ascii="Arial" w:hAnsi="Arial" w:cs="Arial"/>
          <w:color w:val="3B3B3B"/>
          <w:sz w:val="26"/>
          <w:szCs w:val="26"/>
        </w:rPr>
        <w:t>(Mondays)</w:t>
      </w:r>
      <w:r w:rsidR="00FB45D7">
        <w:rPr>
          <w:rFonts w:ascii="Arial" w:hAnsi="Arial" w:cs="Arial"/>
          <w:color w:val="3B3B3B"/>
          <w:sz w:val="26"/>
          <w:szCs w:val="26"/>
        </w:rPr>
        <w:t>. </w:t>
      </w:r>
    </w:p>
    <w:p w14:paraId="0812F21D" w14:textId="129A2E42" w:rsidR="00FB45D7" w:rsidRDefault="00FB45D7" w:rsidP="00FB45D7">
      <w:pPr>
        <w:pStyle w:val="NormalWeb"/>
        <w:spacing w:before="240" w:beforeAutospacing="0" w:after="240" w:afterAutospacing="0"/>
        <w:rPr>
          <w:rFonts w:ascii="Arial" w:hAnsi="Arial" w:cs="Arial"/>
          <w:color w:val="3B3B3B"/>
          <w:sz w:val="26"/>
          <w:szCs w:val="26"/>
        </w:rPr>
      </w:pPr>
      <w:r>
        <w:rPr>
          <w:rFonts w:ascii="Arial" w:hAnsi="Arial" w:cs="Arial"/>
          <w:color w:val="3B3B3B"/>
          <w:sz w:val="26"/>
          <w:szCs w:val="26"/>
        </w:rPr>
        <w:t xml:space="preserve">Our SEND governor </w:t>
      </w:r>
      <w:proofErr w:type="spellStart"/>
      <w:r>
        <w:rPr>
          <w:rFonts w:ascii="Arial" w:hAnsi="Arial" w:cs="Arial"/>
          <w:color w:val="3B3B3B"/>
          <w:sz w:val="26"/>
          <w:szCs w:val="26"/>
        </w:rPr>
        <w:t>Mrs</w:t>
      </w:r>
      <w:proofErr w:type="spellEnd"/>
      <w:r>
        <w:rPr>
          <w:rFonts w:ascii="Arial" w:hAnsi="Arial" w:cs="Arial"/>
          <w:color w:val="3B3B3B"/>
          <w:sz w:val="26"/>
          <w:szCs w:val="26"/>
        </w:rPr>
        <w:t xml:space="preserve"> </w:t>
      </w:r>
      <w:r w:rsidR="0052132D">
        <w:rPr>
          <w:rFonts w:ascii="Arial" w:hAnsi="Arial" w:cs="Arial"/>
          <w:color w:val="3B3B3B"/>
          <w:sz w:val="26"/>
          <w:szCs w:val="26"/>
        </w:rPr>
        <w:t>Lucy Anstey</w:t>
      </w:r>
      <w:r>
        <w:rPr>
          <w:rFonts w:ascii="Arial" w:hAnsi="Arial" w:cs="Arial"/>
          <w:color w:val="3B3B3B"/>
          <w:sz w:val="26"/>
          <w:szCs w:val="26"/>
        </w:rPr>
        <w:t> can be contacted directly by email  at </w:t>
      </w:r>
      <w:hyperlink r:id="rId9" w:history="1">
        <w:r>
          <w:rPr>
            <w:rStyle w:val="Hyperlink"/>
            <w:rFonts w:ascii="Arial" w:hAnsi="Arial" w:cs="Arial"/>
            <w:b/>
            <w:bCs/>
            <w:color w:val="882F36"/>
            <w:sz w:val="26"/>
            <w:szCs w:val="26"/>
          </w:rPr>
          <w:t>office@Charsfield.suffolk.sch.uk</w:t>
        </w:r>
      </w:hyperlink>
      <w:r>
        <w:rPr>
          <w:rFonts w:ascii="Arial" w:hAnsi="Arial" w:cs="Arial"/>
          <w:color w:val="3B3B3B"/>
          <w:sz w:val="26"/>
          <w:szCs w:val="26"/>
        </w:rPr>
        <w:t> or by phoning the school on 01473 737347</w:t>
      </w:r>
    </w:p>
    <w:p w14:paraId="77D69DC1" w14:textId="77777777" w:rsidR="008E32FD" w:rsidRDefault="008E32FD" w:rsidP="00FB45D7">
      <w:pPr>
        <w:pStyle w:val="NormalWeb"/>
        <w:spacing w:before="240" w:beforeAutospacing="0" w:after="240" w:afterAutospacing="0"/>
        <w:rPr>
          <w:rFonts w:ascii="Arial" w:hAnsi="Arial" w:cs="Arial"/>
          <w:color w:val="3B3B3B"/>
          <w:sz w:val="26"/>
          <w:szCs w:val="26"/>
        </w:rPr>
      </w:pPr>
    </w:p>
    <w:p w14:paraId="0812F21E" w14:textId="77777777" w:rsidR="008B60C1" w:rsidRPr="00BB751F" w:rsidRDefault="008B60C1" w:rsidP="008B60C1">
      <w:pPr>
        <w:pBdr>
          <w:top w:val="single" w:sz="6" w:space="0" w:color="882F36"/>
          <w:left w:val="single" w:sz="6" w:space="0" w:color="882F36"/>
          <w:bottom w:val="single" w:sz="6" w:space="0" w:color="882F36"/>
          <w:right w:val="single" w:sz="6" w:space="0" w:color="882F36"/>
        </w:pBdr>
        <w:shd w:val="clear" w:color="auto" w:fill="75282E"/>
        <w:spacing w:before="240" w:after="60" w:line="240" w:lineRule="auto"/>
        <w:outlineLvl w:val="1"/>
        <w:rPr>
          <w:rFonts w:ascii="Arial" w:eastAsia="Times New Roman" w:hAnsi="Arial" w:cs="Arial"/>
          <w:b/>
          <w:bCs/>
          <w:color w:val="FFFFFF" w:themeColor="background1"/>
          <w:sz w:val="29"/>
          <w:szCs w:val="29"/>
        </w:rPr>
      </w:pPr>
      <w:r>
        <w:rPr>
          <w:rFonts w:ascii="Arial" w:eastAsia="Times New Roman" w:hAnsi="Arial" w:cs="Arial"/>
          <w:b/>
          <w:bCs/>
          <w:color w:val="FFFFFF" w:themeColor="background1"/>
          <w:sz w:val="29"/>
          <w:szCs w:val="29"/>
        </w:rPr>
        <w:t>Appendix</w:t>
      </w:r>
    </w:p>
    <w:p w14:paraId="0812F220" w14:textId="77777777" w:rsidR="008B60C1" w:rsidRPr="008B60C1" w:rsidRDefault="008B60C1" w:rsidP="008B60C1">
      <w:pPr>
        <w:spacing w:before="240" w:after="240" w:line="240" w:lineRule="auto"/>
        <w:rPr>
          <w:rFonts w:ascii="Arial" w:eastAsia="Times New Roman" w:hAnsi="Arial" w:cs="Arial"/>
          <w:color w:val="3B3B3B"/>
          <w:sz w:val="26"/>
          <w:szCs w:val="26"/>
        </w:rPr>
      </w:pPr>
      <w:r w:rsidRPr="008B60C1">
        <w:rPr>
          <w:rFonts w:ascii="Arial" w:eastAsia="Times New Roman" w:hAnsi="Arial" w:cs="Arial"/>
          <w:b/>
          <w:bCs/>
          <w:color w:val="3B3B3B"/>
          <w:sz w:val="26"/>
          <w:szCs w:val="26"/>
        </w:rPr>
        <w:t>Whole School</w:t>
      </w:r>
      <w:r>
        <w:rPr>
          <w:rFonts w:ascii="Arial" w:eastAsia="Times New Roman" w:hAnsi="Arial" w:cs="Arial"/>
          <w:b/>
          <w:bCs/>
          <w:color w:val="3B3B3B"/>
          <w:sz w:val="26"/>
          <w:szCs w:val="26"/>
        </w:rPr>
        <w:t xml:space="preserve"> </w:t>
      </w:r>
      <w:r w:rsidRPr="008B60C1">
        <w:rPr>
          <w:rFonts w:ascii="Arial" w:eastAsia="Times New Roman" w:hAnsi="Arial" w:cs="Arial"/>
          <w:b/>
          <w:bCs/>
          <w:color w:val="3B3B3B"/>
          <w:sz w:val="26"/>
          <w:szCs w:val="26"/>
        </w:rPr>
        <w:t>/</w:t>
      </w:r>
      <w:r>
        <w:rPr>
          <w:rFonts w:ascii="Arial" w:eastAsia="Times New Roman" w:hAnsi="Arial" w:cs="Arial"/>
          <w:b/>
          <w:bCs/>
          <w:color w:val="3B3B3B"/>
          <w:sz w:val="26"/>
          <w:szCs w:val="26"/>
        </w:rPr>
        <w:t xml:space="preserve"> </w:t>
      </w:r>
      <w:r w:rsidRPr="008B60C1">
        <w:rPr>
          <w:rFonts w:ascii="Arial" w:eastAsia="Times New Roman" w:hAnsi="Arial" w:cs="Arial"/>
          <w:b/>
          <w:bCs/>
          <w:color w:val="3B3B3B"/>
          <w:sz w:val="26"/>
          <w:szCs w:val="26"/>
        </w:rPr>
        <w:t>Quality First Teaching</w:t>
      </w:r>
      <w:r>
        <w:rPr>
          <w:rFonts w:ascii="Arial" w:eastAsia="Times New Roman" w:hAnsi="Arial" w:cs="Arial"/>
          <w:b/>
          <w:bCs/>
          <w:color w:val="3B3B3B"/>
          <w:sz w:val="26"/>
          <w:szCs w:val="26"/>
        </w:rPr>
        <w:t xml:space="preserve"> </w:t>
      </w:r>
      <w:r w:rsidRPr="008B60C1">
        <w:rPr>
          <w:rFonts w:ascii="Arial" w:eastAsia="Times New Roman" w:hAnsi="Arial" w:cs="Arial"/>
          <w:b/>
          <w:bCs/>
          <w:color w:val="3B3B3B"/>
          <w:sz w:val="26"/>
          <w:szCs w:val="26"/>
        </w:rPr>
        <w:t>/</w:t>
      </w:r>
      <w:r>
        <w:rPr>
          <w:rFonts w:ascii="Arial" w:eastAsia="Times New Roman" w:hAnsi="Arial" w:cs="Arial"/>
          <w:b/>
          <w:bCs/>
          <w:color w:val="3B3B3B"/>
          <w:sz w:val="26"/>
          <w:szCs w:val="26"/>
        </w:rPr>
        <w:t xml:space="preserve"> </w:t>
      </w:r>
      <w:r w:rsidRPr="008B60C1">
        <w:rPr>
          <w:rFonts w:ascii="Arial" w:eastAsia="Times New Roman" w:hAnsi="Arial" w:cs="Arial"/>
          <w:b/>
          <w:bCs/>
          <w:color w:val="3B3B3B"/>
          <w:sz w:val="26"/>
          <w:szCs w:val="26"/>
        </w:rPr>
        <w:t>Universal</w:t>
      </w:r>
    </w:p>
    <w:p w14:paraId="0812F221" w14:textId="77777777" w:rsidR="008B60C1" w:rsidRDefault="008B60C1" w:rsidP="008B60C1">
      <w:pPr>
        <w:numPr>
          <w:ilvl w:val="0"/>
          <w:numId w:val="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lastRenderedPageBreak/>
        <w:t>Quality First Teaching</w:t>
      </w:r>
    </w:p>
    <w:p w14:paraId="5BCF1850" w14:textId="6CDF8BA1" w:rsidR="008E32FD" w:rsidRPr="008B60C1" w:rsidRDefault="008E32FD" w:rsidP="008B60C1">
      <w:pPr>
        <w:numPr>
          <w:ilvl w:val="0"/>
          <w:numId w:val="3"/>
        </w:numPr>
        <w:spacing w:before="100" w:beforeAutospacing="1" w:after="100" w:afterAutospacing="1" w:line="240" w:lineRule="auto"/>
        <w:ind w:left="0"/>
        <w:rPr>
          <w:rFonts w:ascii="Arial" w:eastAsia="Times New Roman" w:hAnsi="Arial" w:cs="Arial"/>
          <w:color w:val="3B3B3B"/>
          <w:sz w:val="26"/>
          <w:szCs w:val="26"/>
        </w:rPr>
      </w:pPr>
      <w:r>
        <w:rPr>
          <w:rFonts w:ascii="Arial" w:eastAsia="Times New Roman" w:hAnsi="Arial" w:cs="Arial"/>
          <w:color w:val="3B3B3B"/>
          <w:sz w:val="26"/>
          <w:szCs w:val="26"/>
        </w:rPr>
        <w:t xml:space="preserve">SMIF </w:t>
      </w:r>
      <w:r w:rsidR="00673645">
        <w:rPr>
          <w:rFonts w:ascii="Arial" w:eastAsia="Times New Roman" w:hAnsi="Arial" w:cs="Arial"/>
          <w:color w:val="3B3B3B"/>
          <w:sz w:val="26"/>
          <w:szCs w:val="26"/>
        </w:rPr>
        <w:t>(Suffolk Mainstream Inclusion Framework)</w:t>
      </w:r>
    </w:p>
    <w:p w14:paraId="0812F222" w14:textId="77777777" w:rsidR="008B60C1" w:rsidRPr="008B60C1" w:rsidRDefault="008B60C1" w:rsidP="008B60C1">
      <w:pPr>
        <w:numPr>
          <w:ilvl w:val="0"/>
          <w:numId w:val="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Differentiated teaching in classes</w:t>
      </w:r>
    </w:p>
    <w:p w14:paraId="0812F223" w14:textId="77777777" w:rsidR="008B60C1" w:rsidRPr="008B60C1" w:rsidRDefault="008B60C1" w:rsidP="008B60C1">
      <w:pPr>
        <w:numPr>
          <w:ilvl w:val="0"/>
          <w:numId w:val="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Trained teachers and teaching assistants in classes</w:t>
      </w:r>
    </w:p>
    <w:p w14:paraId="0812F224" w14:textId="77777777" w:rsidR="008B60C1" w:rsidRPr="008B60C1" w:rsidRDefault="008B60C1" w:rsidP="008B60C1">
      <w:pPr>
        <w:numPr>
          <w:ilvl w:val="0"/>
          <w:numId w:val="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Regular staff training schedule</w:t>
      </w:r>
    </w:p>
    <w:p w14:paraId="0812F225" w14:textId="77777777" w:rsidR="008B60C1" w:rsidRPr="008B60C1" w:rsidRDefault="008B60C1" w:rsidP="008B60C1">
      <w:pPr>
        <w:numPr>
          <w:ilvl w:val="0"/>
          <w:numId w:val="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High expectations for all pupils</w:t>
      </w:r>
    </w:p>
    <w:p w14:paraId="0812F226" w14:textId="77777777" w:rsidR="008B60C1" w:rsidRPr="008B60C1" w:rsidRDefault="008B60C1" w:rsidP="008B60C1">
      <w:pPr>
        <w:numPr>
          <w:ilvl w:val="0"/>
          <w:numId w:val="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Teachers attend termly pupil progress meetings with the Head Teacher</w:t>
      </w:r>
    </w:p>
    <w:p w14:paraId="0812F227" w14:textId="77777777" w:rsidR="008B60C1" w:rsidRPr="008B60C1" w:rsidRDefault="008B60C1" w:rsidP="008B60C1">
      <w:pPr>
        <w:numPr>
          <w:ilvl w:val="0"/>
          <w:numId w:val="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Parents and teachers have access to the SENCo for advice and support</w:t>
      </w:r>
    </w:p>
    <w:p w14:paraId="0812F228" w14:textId="77777777" w:rsidR="008B60C1" w:rsidRPr="008B60C1" w:rsidRDefault="008B60C1" w:rsidP="008B60C1">
      <w:pPr>
        <w:numPr>
          <w:ilvl w:val="0"/>
          <w:numId w:val="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Assessment for Learning</w:t>
      </w:r>
    </w:p>
    <w:p w14:paraId="0812F229" w14:textId="77777777" w:rsidR="008B60C1" w:rsidRPr="008B60C1" w:rsidRDefault="008B60C1" w:rsidP="008B60C1">
      <w:pPr>
        <w:numPr>
          <w:ilvl w:val="0"/>
          <w:numId w:val="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Marking policies</w:t>
      </w:r>
    </w:p>
    <w:p w14:paraId="0812F22A" w14:textId="77777777" w:rsidR="008B60C1" w:rsidRPr="008B60C1" w:rsidRDefault="008B60C1" w:rsidP="008B60C1">
      <w:pPr>
        <w:numPr>
          <w:ilvl w:val="0"/>
          <w:numId w:val="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Visual timetables</w:t>
      </w:r>
    </w:p>
    <w:p w14:paraId="0812F22B" w14:textId="77777777" w:rsidR="008B60C1" w:rsidRPr="008B60C1" w:rsidRDefault="008B60C1" w:rsidP="008B60C1">
      <w:pPr>
        <w:numPr>
          <w:ilvl w:val="0"/>
          <w:numId w:val="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Cross curricular use of ICT</w:t>
      </w:r>
    </w:p>
    <w:p w14:paraId="0812F22C" w14:textId="77777777" w:rsidR="008B60C1" w:rsidRPr="008B60C1" w:rsidRDefault="008B60C1" w:rsidP="008B60C1">
      <w:pPr>
        <w:numPr>
          <w:ilvl w:val="0"/>
          <w:numId w:val="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School Clubs</w:t>
      </w:r>
    </w:p>
    <w:p w14:paraId="0812F22D" w14:textId="77777777" w:rsidR="008B60C1" w:rsidRPr="008B60C1" w:rsidRDefault="008B60C1" w:rsidP="008B60C1">
      <w:pPr>
        <w:numPr>
          <w:ilvl w:val="0"/>
          <w:numId w:val="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Behaviour policy</w:t>
      </w:r>
    </w:p>
    <w:p w14:paraId="0812F22E" w14:textId="77777777" w:rsidR="008B60C1" w:rsidRPr="008B60C1" w:rsidRDefault="008B60C1" w:rsidP="008B60C1">
      <w:pPr>
        <w:numPr>
          <w:ilvl w:val="0"/>
          <w:numId w:val="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Rewards and sanctions</w:t>
      </w:r>
    </w:p>
    <w:p w14:paraId="0812F22F" w14:textId="77777777" w:rsidR="008B60C1" w:rsidRPr="008B60C1" w:rsidRDefault="008B60C1" w:rsidP="008B60C1">
      <w:pPr>
        <w:numPr>
          <w:ilvl w:val="0"/>
          <w:numId w:val="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PSHE</w:t>
      </w:r>
    </w:p>
    <w:p w14:paraId="32D601B2" w14:textId="16EC9C3A" w:rsidR="009A3775" w:rsidRPr="00C84E07" w:rsidRDefault="008B60C1" w:rsidP="00C84E07">
      <w:pPr>
        <w:numPr>
          <w:ilvl w:val="0"/>
          <w:numId w:val="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Incentives and rewards</w:t>
      </w:r>
    </w:p>
    <w:p w14:paraId="0812F231" w14:textId="55EE523E" w:rsidR="008B60C1" w:rsidRPr="008B60C1" w:rsidRDefault="008B60C1" w:rsidP="008B60C1">
      <w:pPr>
        <w:spacing w:before="240" w:after="240" w:line="240" w:lineRule="auto"/>
        <w:rPr>
          <w:rFonts w:ascii="Arial" w:eastAsia="Times New Roman" w:hAnsi="Arial" w:cs="Arial"/>
          <w:color w:val="3B3B3B"/>
          <w:sz w:val="26"/>
          <w:szCs w:val="26"/>
        </w:rPr>
      </w:pPr>
      <w:r w:rsidRPr="008B60C1">
        <w:rPr>
          <w:rFonts w:ascii="Arial" w:eastAsia="Times New Roman" w:hAnsi="Arial" w:cs="Arial"/>
          <w:b/>
          <w:bCs/>
          <w:color w:val="3B3B3B"/>
          <w:sz w:val="26"/>
          <w:szCs w:val="26"/>
        </w:rPr>
        <w:t>Pupil Progress</w:t>
      </w:r>
    </w:p>
    <w:p w14:paraId="0812F233" w14:textId="3470336C" w:rsidR="008B60C1" w:rsidRPr="00CE1237" w:rsidRDefault="0047163D" w:rsidP="00CE1237">
      <w:pPr>
        <w:numPr>
          <w:ilvl w:val="0"/>
          <w:numId w:val="4"/>
        </w:numPr>
        <w:spacing w:before="100" w:beforeAutospacing="1" w:after="100" w:afterAutospacing="1" w:line="240" w:lineRule="auto"/>
        <w:ind w:left="0"/>
        <w:rPr>
          <w:rFonts w:ascii="Arial" w:eastAsia="Times New Roman" w:hAnsi="Arial" w:cs="Arial"/>
          <w:color w:val="3B3B3B"/>
          <w:sz w:val="26"/>
          <w:szCs w:val="26"/>
        </w:rPr>
      </w:pPr>
      <w:r>
        <w:rPr>
          <w:rFonts w:ascii="Arial" w:eastAsia="Times New Roman" w:hAnsi="Arial" w:cs="Arial"/>
          <w:color w:val="3B3B3B"/>
          <w:sz w:val="26"/>
          <w:szCs w:val="26"/>
        </w:rPr>
        <w:t>T</w:t>
      </w:r>
      <w:r w:rsidR="008B60C1" w:rsidRPr="008B60C1">
        <w:rPr>
          <w:rFonts w:ascii="Arial" w:eastAsia="Times New Roman" w:hAnsi="Arial" w:cs="Arial"/>
          <w:color w:val="3B3B3B"/>
          <w:sz w:val="26"/>
          <w:szCs w:val="26"/>
        </w:rPr>
        <w:t>racking system to identify concerns about pupils’ progress and highlight any need for</w:t>
      </w:r>
      <w:r w:rsidR="00CE1237">
        <w:rPr>
          <w:rFonts w:ascii="Arial" w:eastAsia="Times New Roman" w:hAnsi="Arial" w:cs="Arial"/>
          <w:color w:val="3B3B3B"/>
          <w:sz w:val="26"/>
          <w:szCs w:val="26"/>
        </w:rPr>
        <w:t xml:space="preserve"> </w:t>
      </w:r>
      <w:r w:rsidR="008B60C1" w:rsidRPr="00CE1237">
        <w:rPr>
          <w:rFonts w:ascii="Arial" w:eastAsia="Times New Roman" w:hAnsi="Arial" w:cs="Arial"/>
          <w:color w:val="3B3B3B"/>
          <w:sz w:val="26"/>
          <w:szCs w:val="26"/>
        </w:rPr>
        <w:t>extra support and termly Pupil Progress Meetings</w:t>
      </w:r>
    </w:p>
    <w:p w14:paraId="0812F234" w14:textId="77777777" w:rsidR="008B60C1" w:rsidRPr="008B60C1" w:rsidRDefault="008B60C1" w:rsidP="008B60C1">
      <w:pPr>
        <w:numPr>
          <w:ilvl w:val="0"/>
          <w:numId w:val="4"/>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Regular parent/teacher meetings</w:t>
      </w:r>
    </w:p>
    <w:p w14:paraId="0812F235" w14:textId="77777777" w:rsidR="008B60C1" w:rsidRPr="008B60C1" w:rsidRDefault="008B60C1" w:rsidP="008B60C1">
      <w:pPr>
        <w:numPr>
          <w:ilvl w:val="0"/>
          <w:numId w:val="4"/>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Termly academic reports</w:t>
      </w:r>
    </w:p>
    <w:p w14:paraId="0812F236" w14:textId="77777777" w:rsidR="008B60C1" w:rsidRPr="008B60C1" w:rsidRDefault="008B60C1" w:rsidP="008B60C1">
      <w:pPr>
        <w:numPr>
          <w:ilvl w:val="0"/>
          <w:numId w:val="4"/>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Detailed summative annual reports</w:t>
      </w:r>
    </w:p>
    <w:p w14:paraId="0812F237" w14:textId="0E3216FE" w:rsidR="008B60C1" w:rsidRPr="008B60C1" w:rsidRDefault="008B60C1" w:rsidP="008B60C1">
      <w:pPr>
        <w:spacing w:before="240" w:after="240" w:line="240" w:lineRule="auto"/>
        <w:rPr>
          <w:rFonts w:ascii="Arial" w:eastAsia="Times New Roman" w:hAnsi="Arial" w:cs="Arial"/>
          <w:color w:val="3B3B3B"/>
          <w:sz w:val="26"/>
          <w:szCs w:val="26"/>
        </w:rPr>
      </w:pPr>
      <w:r w:rsidRPr="008B60C1">
        <w:rPr>
          <w:rFonts w:ascii="Arial" w:eastAsia="Times New Roman" w:hAnsi="Arial" w:cs="Arial"/>
          <w:color w:val="3B3B3B"/>
          <w:sz w:val="26"/>
          <w:szCs w:val="26"/>
        </w:rPr>
        <w:t> </w:t>
      </w:r>
      <w:r w:rsidRPr="008B60C1">
        <w:rPr>
          <w:rFonts w:ascii="Arial" w:eastAsia="Times New Roman" w:hAnsi="Arial" w:cs="Arial"/>
          <w:b/>
          <w:bCs/>
          <w:color w:val="3B3B3B"/>
          <w:sz w:val="26"/>
          <w:szCs w:val="26"/>
        </w:rPr>
        <w:t>Transition support to the next year group/teacher/key stage/school</w:t>
      </w:r>
    </w:p>
    <w:p w14:paraId="0812F238" w14:textId="3E87CA56" w:rsidR="008B60C1" w:rsidRPr="008B60C1" w:rsidRDefault="008B60C1" w:rsidP="008B60C1">
      <w:pPr>
        <w:numPr>
          <w:ilvl w:val="0"/>
          <w:numId w:val="5"/>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Close links with pre-school</w:t>
      </w:r>
      <w:r w:rsidR="00CE1237">
        <w:rPr>
          <w:rFonts w:ascii="Arial" w:eastAsia="Times New Roman" w:hAnsi="Arial" w:cs="Arial"/>
          <w:color w:val="3B3B3B"/>
          <w:sz w:val="26"/>
          <w:szCs w:val="26"/>
        </w:rPr>
        <w:t>s/nurseries</w:t>
      </w:r>
      <w:r w:rsidRPr="008B60C1">
        <w:rPr>
          <w:rFonts w:ascii="Arial" w:eastAsia="Times New Roman" w:hAnsi="Arial" w:cs="Arial"/>
          <w:color w:val="3B3B3B"/>
          <w:sz w:val="26"/>
          <w:szCs w:val="26"/>
        </w:rPr>
        <w:t xml:space="preserve"> enables extensive transition and induction arrangements</w:t>
      </w:r>
    </w:p>
    <w:p w14:paraId="0812F239" w14:textId="77777777" w:rsidR="008B60C1" w:rsidRPr="008B60C1" w:rsidRDefault="008B60C1" w:rsidP="008B60C1">
      <w:pPr>
        <w:numPr>
          <w:ilvl w:val="0"/>
          <w:numId w:val="5"/>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Close links with local high schools for transition to Key Stage 3 (Year 7)</w:t>
      </w:r>
    </w:p>
    <w:p w14:paraId="0812F23A" w14:textId="32A8D169" w:rsidR="008B60C1" w:rsidRPr="008B60C1" w:rsidRDefault="008B60C1" w:rsidP="008B60C1">
      <w:pPr>
        <w:spacing w:before="240" w:after="240" w:line="240" w:lineRule="auto"/>
        <w:rPr>
          <w:rFonts w:ascii="Arial" w:eastAsia="Times New Roman" w:hAnsi="Arial" w:cs="Arial"/>
          <w:color w:val="3B3B3B"/>
          <w:sz w:val="26"/>
          <w:szCs w:val="26"/>
        </w:rPr>
      </w:pPr>
      <w:r w:rsidRPr="008B60C1">
        <w:rPr>
          <w:rFonts w:ascii="Arial" w:eastAsia="Times New Roman" w:hAnsi="Arial" w:cs="Arial"/>
          <w:color w:val="3B3B3B"/>
          <w:sz w:val="26"/>
          <w:szCs w:val="26"/>
        </w:rPr>
        <w:t> </w:t>
      </w:r>
      <w:r w:rsidRPr="008B60C1">
        <w:rPr>
          <w:rFonts w:ascii="Arial" w:eastAsia="Times New Roman" w:hAnsi="Arial" w:cs="Arial"/>
          <w:b/>
          <w:bCs/>
          <w:color w:val="3B3B3B"/>
          <w:sz w:val="26"/>
          <w:szCs w:val="26"/>
        </w:rPr>
        <w:t>Medical</w:t>
      </w:r>
    </w:p>
    <w:p w14:paraId="0812F23B" w14:textId="77777777" w:rsidR="008B60C1" w:rsidRPr="008B60C1" w:rsidRDefault="008B60C1" w:rsidP="008B60C1">
      <w:pPr>
        <w:numPr>
          <w:ilvl w:val="0"/>
          <w:numId w:val="6"/>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Individual Healthcare Plans for children with serious medical conditions</w:t>
      </w:r>
    </w:p>
    <w:p w14:paraId="0812F23C" w14:textId="77777777" w:rsidR="008B60C1" w:rsidRPr="008B60C1" w:rsidRDefault="008B60C1" w:rsidP="008B60C1">
      <w:pPr>
        <w:numPr>
          <w:ilvl w:val="0"/>
          <w:numId w:val="6"/>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Access to school nurse</w:t>
      </w:r>
    </w:p>
    <w:p w14:paraId="0812F23D" w14:textId="77777777" w:rsidR="008B60C1" w:rsidRPr="008B60C1" w:rsidRDefault="008B60C1" w:rsidP="008B60C1">
      <w:pPr>
        <w:numPr>
          <w:ilvl w:val="0"/>
          <w:numId w:val="6"/>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First aid trained staff</w:t>
      </w:r>
    </w:p>
    <w:p w14:paraId="0812F23E" w14:textId="11767965" w:rsidR="008B60C1" w:rsidRPr="008B60C1" w:rsidRDefault="008B60C1" w:rsidP="008B60C1">
      <w:pPr>
        <w:spacing w:before="240" w:after="240" w:line="240" w:lineRule="auto"/>
        <w:rPr>
          <w:rFonts w:ascii="Arial" w:eastAsia="Times New Roman" w:hAnsi="Arial" w:cs="Arial"/>
          <w:color w:val="3B3B3B"/>
          <w:sz w:val="26"/>
          <w:szCs w:val="26"/>
        </w:rPr>
      </w:pPr>
      <w:r w:rsidRPr="008B60C1">
        <w:rPr>
          <w:rFonts w:ascii="Arial" w:eastAsia="Times New Roman" w:hAnsi="Arial" w:cs="Arial"/>
          <w:color w:val="3B3B3B"/>
          <w:sz w:val="26"/>
          <w:szCs w:val="26"/>
        </w:rPr>
        <w:t> </w:t>
      </w:r>
      <w:r w:rsidRPr="008B60C1">
        <w:rPr>
          <w:rFonts w:ascii="Arial" w:eastAsia="Times New Roman" w:hAnsi="Arial" w:cs="Arial"/>
          <w:b/>
          <w:bCs/>
          <w:color w:val="3B3B3B"/>
          <w:sz w:val="26"/>
          <w:szCs w:val="26"/>
        </w:rPr>
        <w:t>Accessibility</w:t>
      </w:r>
    </w:p>
    <w:p w14:paraId="0812F23F" w14:textId="77777777" w:rsidR="008B60C1" w:rsidRPr="008B60C1" w:rsidRDefault="008B60C1" w:rsidP="008B60C1">
      <w:pPr>
        <w:numPr>
          <w:ilvl w:val="0"/>
          <w:numId w:val="7"/>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Wheelchair access around the school site</w:t>
      </w:r>
    </w:p>
    <w:p w14:paraId="0812F240" w14:textId="7A6A1231" w:rsidR="008B60C1" w:rsidRPr="00585593" w:rsidRDefault="008B60C1" w:rsidP="008B60C1">
      <w:pPr>
        <w:numPr>
          <w:ilvl w:val="0"/>
          <w:numId w:val="7"/>
        </w:numPr>
        <w:spacing w:before="100" w:beforeAutospacing="1" w:after="100" w:afterAutospacing="1" w:line="240" w:lineRule="auto"/>
        <w:ind w:left="0"/>
        <w:rPr>
          <w:rFonts w:ascii="Arial" w:eastAsia="Times New Roman" w:hAnsi="Arial" w:cs="Arial"/>
          <w:color w:val="3B3B3B"/>
          <w:sz w:val="26"/>
          <w:szCs w:val="26"/>
        </w:rPr>
      </w:pPr>
      <w:r w:rsidRPr="00585593">
        <w:rPr>
          <w:rFonts w:ascii="Arial" w:eastAsia="Times New Roman" w:hAnsi="Arial" w:cs="Arial"/>
          <w:color w:val="3B3B3B"/>
          <w:sz w:val="26"/>
          <w:szCs w:val="26"/>
        </w:rPr>
        <w:t>Disabled toilet</w:t>
      </w:r>
    </w:p>
    <w:p w14:paraId="0812F241" w14:textId="77777777" w:rsidR="008B60C1" w:rsidRPr="008B60C1" w:rsidRDefault="008B60C1" w:rsidP="008B60C1">
      <w:pPr>
        <w:spacing w:before="240" w:after="240" w:line="240" w:lineRule="auto"/>
        <w:rPr>
          <w:rFonts w:ascii="Arial" w:eastAsia="Times New Roman" w:hAnsi="Arial" w:cs="Arial"/>
          <w:color w:val="3B3B3B"/>
          <w:sz w:val="26"/>
          <w:szCs w:val="26"/>
        </w:rPr>
      </w:pPr>
      <w:r w:rsidRPr="008B60C1">
        <w:rPr>
          <w:rFonts w:ascii="Arial" w:eastAsia="Times New Roman" w:hAnsi="Arial" w:cs="Arial"/>
          <w:b/>
          <w:bCs/>
          <w:color w:val="3B3B3B"/>
          <w:sz w:val="26"/>
          <w:szCs w:val="26"/>
        </w:rPr>
        <w:t>Targeted support for individuals or small groups. Short/medium term</w:t>
      </w:r>
    </w:p>
    <w:p w14:paraId="0812F242" w14:textId="6FC5EF95" w:rsidR="008B60C1" w:rsidRPr="008B60C1" w:rsidRDefault="00932212" w:rsidP="008B60C1">
      <w:pPr>
        <w:numPr>
          <w:ilvl w:val="0"/>
          <w:numId w:val="8"/>
        </w:numPr>
        <w:spacing w:before="100" w:beforeAutospacing="1" w:after="100" w:afterAutospacing="1" w:line="240" w:lineRule="auto"/>
        <w:ind w:left="0"/>
        <w:rPr>
          <w:rFonts w:ascii="Arial" w:eastAsia="Times New Roman" w:hAnsi="Arial" w:cs="Arial"/>
          <w:color w:val="3B3B3B"/>
          <w:sz w:val="26"/>
          <w:szCs w:val="26"/>
        </w:rPr>
      </w:pPr>
      <w:r>
        <w:rPr>
          <w:rFonts w:ascii="Arial" w:eastAsia="Times New Roman" w:hAnsi="Arial" w:cs="Arial"/>
          <w:color w:val="3B3B3B"/>
          <w:sz w:val="26"/>
          <w:szCs w:val="26"/>
        </w:rPr>
        <w:t>Support Plan</w:t>
      </w:r>
      <w:r w:rsidR="008B60C1" w:rsidRPr="008B60C1">
        <w:rPr>
          <w:rFonts w:ascii="Arial" w:eastAsia="Times New Roman" w:hAnsi="Arial" w:cs="Arial"/>
          <w:color w:val="3B3B3B"/>
          <w:sz w:val="26"/>
          <w:szCs w:val="26"/>
        </w:rPr>
        <w:t xml:space="preserve"> targets reviewed with class teacher </w:t>
      </w:r>
      <w:r w:rsidR="006C48E8">
        <w:rPr>
          <w:rFonts w:ascii="Arial" w:eastAsia="Times New Roman" w:hAnsi="Arial" w:cs="Arial"/>
          <w:color w:val="3B3B3B"/>
          <w:sz w:val="26"/>
          <w:szCs w:val="26"/>
        </w:rPr>
        <w:t>(</w:t>
      </w:r>
      <w:r w:rsidR="008B60C1" w:rsidRPr="008B60C1">
        <w:rPr>
          <w:rFonts w:ascii="Arial" w:eastAsia="Times New Roman" w:hAnsi="Arial" w:cs="Arial"/>
          <w:color w:val="3B3B3B"/>
          <w:sz w:val="26"/>
          <w:szCs w:val="26"/>
        </w:rPr>
        <w:t>overseen by SENDCo</w:t>
      </w:r>
      <w:r w:rsidR="006C48E8">
        <w:rPr>
          <w:rFonts w:ascii="Arial" w:eastAsia="Times New Roman" w:hAnsi="Arial" w:cs="Arial"/>
          <w:color w:val="3B3B3B"/>
          <w:sz w:val="26"/>
          <w:szCs w:val="26"/>
        </w:rPr>
        <w:t>)</w:t>
      </w:r>
    </w:p>
    <w:p w14:paraId="0812F243" w14:textId="77777777" w:rsidR="008B60C1" w:rsidRPr="008B60C1" w:rsidRDefault="008B60C1" w:rsidP="008B60C1">
      <w:pPr>
        <w:numPr>
          <w:ilvl w:val="0"/>
          <w:numId w:val="8"/>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Personalised writing frames</w:t>
      </w:r>
    </w:p>
    <w:p w14:paraId="0812F244" w14:textId="77777777" w:rsidR="008B60C1" w:rsidRPr="008B60C1" w:rsidRDefault="008B60C1" w:rsidP="008B60C1">
      <w:pPr>
        <w:numPr>
          <w:ilvl w:val="0"/>
          <w:numId w:val="8"/>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lastRenderedPageBreak/>
        <w:t>TA support in class.</w:t>
      </w:r>
    </w:p>
    <w:p w14:paraId="0812F245" w14:textId="3E98137C" w:rsidR="008B60C1" w:rsidRPr="008B60C1" w:rsidRDefault="008B60C1" w:rsidP="008B60C1">
      <w:pPr>
        <w:numPr>
          <w:ilvl w:val="0"/>
          <w:numId w:val="8"/>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Small group interventions for literacy and numeracy</w:t>
      </w:r>
      <w:r w:rsidR="00E92D65">
        <w:rPr>
          <w:rFonts w:ascii="Arial" w:eastAsia="Times New Roman" w:hAnsi="Arial" w:cs="Arial"/>
          <w:color w:val="3B3B3B"/>
          <w:sz w:val="26"/>
          <w:szCs w:val="26"/>
        </w:rPr>
        <w:t>, speech, SEMH</w:t>
      </w:r>
    </w:p>
    <w:p w14:paraId="0812F246" w14:textId="68B65835" w:rsidR="008B60C1" w:rsidRPr="008B60C1" w:rsidRDefault="008B60C1" w:rsidP="008B60C1">
      <w:pPr>
        <w:numPr>
          <w:ilvl w:val="0"/>
          <w:numId w:val="8"/>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Dyslexia friendly fonts</w:t>
      </w:r>
      <w:r w:rsidR="00E66ED6">
        <w:rPr>
          <w:rFonts w:ascii="Arial" w:eastAsia="Times New Roman" w:hAnsi="Arial" w:cs="Arial"/>
          <w:color w:val="3B3B3B"/>
          <w:sz w:val="26"/>
          <w:szCs w:val="26"/>
        </w:rPr>
        <w:t xml:space="preserve"> and reading books</w:t>
      </w:r>
    </w:p>
    <w:p w14:paraId="0812F247" w14:textId="2FC05DBA" w:rsidR="008B60C1" w:rsidRPr="008B60C1" w:rsidRDefault="008B60C1" w:rsidP="008B60C1">
      <w:pPr>
        <w:numPr>
          <w:ilvl w:val="0"/>
          <w:numId w:val="8"/>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ICT support: Clicker/Nessy/Dynamo Maths</w:t>
      </w:r>
      <w:r w:rsidR="00E66ED6">
        <w:rPr>
          <w:rFonts w:ascii="Arial" w:eastAsia="Times New Roman" w:hAnsi="Arial" w:cs="Arial"/>
          <w:color w:val="3B3B3B"/>
          <w:sz w:val="26"/>
          <w:szCs w:val="26"/>
        </w:rPr>
        <w:t>/</w:t>
      </w:r>
      <w:proofErr w:type="spellStart"/>
      <w:r w:rsidR="00E66ED6">
        <w:rPr>
          <w:rFonts w:ascii="Arial" w:eastAsia="Times New Roman" w:hAnsi="Arial" w:cs="Arial"/>
          <w:color w:val="3B3B3B"/>
          <w:sz w:val="26"/>
          <w:szCs w:val="26"/>
        </w:rPr>
        <w:t>CPen</w:t>
      </w:r>
      <w:proofErr w:type="spellEnd"/>
    </w:p>
    <w:p w14:paraId="0812F248" w14:textId="77777777" w:rsidR="008B60C1" w:rsidRPr="008B60C1" w:rsidRDefault="008B60C1" w:rsidP="008B60C1">
      <w:pPr>
        <w:numPr>
          <w:ilvl w:val="0"/>
          <w:numId w:val="8"/>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Individual behaviour charts</w:t>
      </w:r>
    </w:p>
    <w:p w14:paraId="0812F249" w14:textId="77777777" w:rsidR="008B60C1" w:rsidRPr="008B60C1" w:rsidRDefault="008B60C1" w:rsidP="008B60C1">
      <w:pPr>
        <w:numPr>
          <w:ilvl w:val="0"/>
          <w:numId w:val="8"/>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Adapted materials</w:t>
      </w:r>
    </w:p>
    <w:p w14:paraId="0812F24A" w14:textId="77777777" w:rsidR="008B60C1" w:rsidRPr="008B60C1" w:rsidRDefault="008B60C1" w:rsidP="008B60C1">
      <w:pPr>
        <w:numPr>
          <w:ilvl w:val="0"/>
          <w:numId w:val="8"/>
        </w:numPr>
        <w:spacing w:before="100" w:beforeAutospacing="1" w:after="100" w:afterAutospacing="1" w:line="240" w:lineRule="auto"/>
        <w:ind w:left="0"/>
        <w:rPr>
          <w:rFonts w:ascii="Arial" w:eastAsia="Times New Roman" w:hAnsi="Arial" w:cs="Arial"/>
          <w:color w:val="3B3B3B"/>
          <w:sz w:val="26"/>
          <w:szCs w:val="26"/>
        </w:rPr>
      </w:pPr>
      <w:proofErr w:type="spellStart"/>
      <w:r w:rsidRPr="008B60C1">
        <w:rPr>
          <w:rFonts w:ascii="Arial" w:eastAsia="Times New Roman" w:hAnsi="Arial" w:cs="Arial"/>
          <w:color w:val="3B3B3B"/>
          <w:sz w:val="26"/>
          <w:szCs w:val="26"/>
        </w:rPr>
        <w:t>Coloured</w:t>
      </w:r>
      <w:proofErr w:type="spellEnd"/>
      <w:r w:rsidRPr="008B60C1">
        <w:rPr>
          <w:rFonts w:ascii="Arial" w:eastAsia="Times New Roman" w:hAnsi="Arial" w:cs="Arial"/>
          <w:color w:val="3B3B3B"/>
          <w:sz w:val="26"/>
          <w:szCs w:val="26"/>
        </w:rPr>
        <w:t xml:space="preserve"> paper/overlays</w:t>
      </w:r>
    </w:p>
    <w:p w14:paraId="0812F24D" w14:textId="76C15A56" w:rsidR="008B60C1" w:rsidRPr="00FA2F65" w:rsidRDefault="008B60C1" w:rsidP="00FA2F65">
      <w:pPr>
        <w:numPr>
          <w:ilvl w:val="0"/>
          <w:numId w:val="8"/>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Individual arrangements for SAT</w:t>
      </w:r>
      <w:r w:rsidR="007D2E1F">
        <w:rPr>
          <w:rFonts w:ascii="Arial" w:eastAsia="Times New Roman" w:hAnsi="Arial" w:cs="Arial"/>
          <w:color w:val="3B3B3B"/>
          <w:sz w:val="26"/>
          <w:szCs w:val="26"/>
        </w:rPr>
        <w:t>s</w:t>
      </w:r>
    </w:p>
    <w:p w14:paraId="0812F24E" w14:textId="77777777" w:rsidR="008B60C1" w:rsidRPr="008B60C1" w:rsidRDefault="008B60C1" w:rsidP="008B60C1">
      <w:pPr>
        <w:numPr>
          <w:ilvl w:val="0"/>
          <w:numId w:val="8"/>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Discreet adult monitoring to ensure support and safety</w:t>
      </w:r>
    </w:p>
    <w:p w14:paraId="0812F24F" w14:textId="77777777" w:rsidR="008B60C1" w:rsidRPr="008B60C1" w:rsidRDefault="008B60C1" w:rsidP="008B60C1">
      <w:pPr>
        <w:spacing w:before="240" w:after="240" w:line="240" w:lineRule="auto"/>
        <w:rPr>
          <w:rFonts w:ascii="Arial" w:eastAsia="Times New Roman" w:hAnsi="Arial" w:cs="Arial"/>
          <w:color w:val="3B3B3B"/>
          <w:sz w:val="26"/>
          <w:szCs w:val="26"/>
        </w:rPr>
      </w:pPr>
      <w:r w:rsidRPr="008B60C1">
        <w:rPr>
          <w:rFonts w:ascii="Arial" w:eastAsia="Times New Roman" w:hAnsi="Arial" w:cs="Arial"/>
          <w:b/>
          <w:bCs/>
          <w:color w:val="3B3B3B"/>
          <w:sz w:val="26"/>
          <w:szCs w:val="26"/>
        </w:rPr>
        <w:t> </w:t>
      </w:r>
      <w:proofErr w:type="spellStart"/>
      <w:r w:rsidRPr="008B60C1">
        <w:rPr>
          <w:rFonts w:ascii="Arial" w:eastAsia="Times New Roman" w:hAnsi="Arial" w:cs="Arial"/>
          <w:b/>
          <w:bCs/>
          <w:color w:val="3B3B3B"/>
          <w:sz w:val="26"/>
          <w:szCs w:val="26"/>
        </w:rPr>
        <w:t>Specialised</w:t>
      </w:r>
      <w:proofErr w:type="spellEnd"/>
      <w:r w:rsidRPr="008B60C1">
        <w:rPr>
          <w:rFonts w:ascii="Arial" w:eastAsia="Times New Roman" w:hAnsi="Arial" w:cs="Arial"/>
          <w:b/>
          <w:bCs/>
          <w:color w:val="3B3B3B"/>
          <w:sz w:val="26"/>
          <w:szCs w:val="26"/>
        </w:rPr>
        <w:t xml:space="preserve"> Individual Support-Medium/Longer term</w:t>
      </w:r>
    </w:p>
    <w:p w14:paraId="0812F250" w14:textId="33A3176A" w:rsidR="008B60C1" w:rsidRPr="008B60C1" w:rsidRDefault="00FA2F65" w:rsidP="008B60C1">
      <w:pPr>
        <w:numPr>
          <w:ilvl w:val="0"/>
          <w:numId w:val="9"/>
        </w:numPr>
        <w:spacing w:before="100" w:beforeAutospacing="1" w:after="100" w:afterAutospacing="1" w:line="240" w:lineRule="auto"/>
        <w:ind w:left="0"/>
        <w:rPr>
          <w:rFonts w:ascii="Arial" w:eastAsia="Times New Roman" w:hAnsi="Arial" w:cs="Arial"/>
          <w:color w:val="3B3B3B"/>
          <w:sz w:val="26"/>
          <w:szCs w:val="26"/>
        </w:rPr>
      </w:pPr>
      <w:r>
        <w:rPr>
          <w:rFonts w:ascii="Arial" w:eastAsia="Times New Roman" w:hAnsi="Arial" w:cs="Arial"/>
          <w:color w:val="3B3B3B"/>
          <w:sz w:val="26"/>
          <w:szCs w:val="26"/>
        </w:rPr>
        <w:t>Support Plan</w:t>
      </w:r>
      <w:r w:rsidR="009A13BA">
        <w:rPr>
          <w:rFonts w:ascii="Arial" w:eastAsia="Times New Roman" w:hAnsi="Arial" w:cs="Arial"/>
          <w:color w:val="3B3B3B"/>
          <w:sz w:val="26"/>
          <w:szCs w:val="26"/>
        </w:rPr>
        <w:t xml:space="preserve"> specifying which interventions, how often and by whom</w:t>
      </w:r>
    </w:p>
    <w:p w14:paraId="0812F251" w14:textId="74BC0A46" w:rsidR="008B60C1" w:rsidRPr="008B60C1" w:rsidRDefault="008B60C1" w:rsidP="008B60C1">
      <w:pPr>
        <w:numPr>
          <w:ilvl w:val="0"/>
          <w:numId w:val="9"/>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Education Health &amp; Care Plan (EHCP) with regular review of short-term targets and an annual review of long-term targets</w:t>
      </w:r>
    </w:p>
    <w:p w14:paraId="0812F252" w14:textId="77777777" w:rsidR="008B60C1" w:rsidRPr="008B60C1" w:rsidRDefault="008B60C1" w:rsidP="008B60C1">
      <w:pPr>
        <w:numPr>
          <w:ilvl w:val="0"/>
          <w:numId w:val="9"/>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TA support in class.</w:t>
      </w:r>
    </w:p>
    <w:p w14:paraId="0812F253" w14:textId="21D5C37A" w:rsidR="008B60C1" w:rsidRPr="008B60C1" w:rsidRDefault="008B60C1" w:rsidP="008B60C1">
      <w:pPr>
        <w:numPr>
          <w:ilvl w:val="0"/>
          <w:numId w:val="9"/>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Access to Educational Psychologist/S</w:t>
      </w:r>
      <w:r w:rsidR="009E5215">
        <w:rPr>
          <w:rFonts w:ascii="Arial" w:eastAsia="Times New Roman" w:hAnsi="Arial" w:cs="Arial"/>
          <w:color w:val="3B3B3B"/>
          <w:sz w:val="26"/>
          <w:szCs w:val="26"/>
        </w:rPr>
        <w:t>ES</w:t>
      </w:r>
    </w:p>
    <w:p w14:paraId="0812F254" w14:textId="091BDFC7" w:rsidR="008B60C1" w:rsidRPr="008B60C1" w:rsidRDefault="008B60C1" w:rsidP="008B60C1">
      <w:pPr>
        <w:spacing w:before="240" w:after="240" w:line="240" w:lineRule="auto"/>
        <w:rPr>
          <w:rFonts w:ascii="Arial" w:eastAsia="Times New Roman" w:hAnsi="Arial" w:cs="Arial"/>
          <w:color w:val="3B3B3B"/>
          <w:sz w:val="26"/>
          <w:szCs w:val="26"/>
        </w:rPr>
      </w:pPr>
      <w:r w:rsidRPr="008B60C1">
        <w:rPr>
          <w:rFonts w:ascii="Arial" w:eastAsia="Times New Roman" w:hAnsi="Arial" w:cs="Arial"/>
          <w:color w:val="3B3B3B"/>
          <w:sz w:val="26"/>
          <w:szCs w:val="26"/>
        </w:rPr>
        <w:t> </w:t>
      </w:r>
      <w:r w:rsidRPr="008B60C1">
        <w:rPr>
          <w:rFonts w:ascii="Arial" w:eastAsia="Times New Roman" w:hAnsi="Arial" w:cs="Arial"/>
          <w:b/>
          <w:bCs/>
          <w:color w:val="3B3B3B"/>
          <w:sz w:val="26"/>
          <w:szCs w:val="26"/>
        </w:rPr>
        <w:t>Social, Emotional &amp; Mental Health Needs</w:t>
      </w:r>
    </w:p>
    <w:p w14:paraId="0812F255" w14:textId="77777777" w:rsidR="008B60C1" w:rsidRPr="008B60C1" w:rsidRDefault="008B60C1" w:rsidP="008B60C1">
      <w:pPr>
        <w:numPr>
          <w:ilvl w:val="0"/>
          <w:numId w:val="10"/>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Individual behaviour charts or contracts</w:t>
      </w:r>
    </w:p>
    <w:p w14:paraId="0812F256" w14:textId="77777777" w:rsidR="008B60C1" w:rsidRPr="008B60C1" w:rsidRDefault="008B60C1" w:rsidP="008B60C1">
      <w:pPr>
        <w:numPr>
          <w:ilvl w:val="0"/>
          <w:numId w:val="10"/>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Staff &amp; peer awareness and training</w:t>
      </w:r>
    </w:p>
    <w:p w14:paraId="0812F257" w14:textId="4B5E0EFD" w:rsidR="008B60C1" w:rsidRPr="008B60C1" w:rsidRDefault="008B60C1" w:rsidP="008B60C1">
      <w:pPr>
        <w:numPr>
          <w:ilvl w:val="0"/>
          <w:numId w:val="10"/>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 xml:space="preserve">Access to </w:t>
      </w:r>
      <w:r w:rsidR="0045335E">
        <w:rPr>
          <w:rFonts w:ascii="Arial" w:eastAsia="Times New Roman" w:hAnsi="Arial" w:cs="Arial"/>
          <w:color w:val="3B3B3B"/>
          <w:sz w:val="26"/>
          <w:szCs w:val="26"/>
        </w:rPr>
        <w:t>SES SEMH team</w:t>
      </w:r>
      <w:r w:rsidRPr="008B60C1">
        <w:rPr>
          <w:rFonts w:ascii="Arial" w:eastAsia="Times New Roman" w:hAnsi="Arial" w:cs="Arial"/>
          <w:color w:val="3B3B3B"/>
          <w:sz w:val="26"/>
          <w:szCs w:val="26"/>
        </w:rPr>
        <w:t>/CAMHS</w:t>
      </w:r>
    </w:p>
    <w:p w14:paraId="0812F258" w14:textId="77777777" w:rsidR="008B60C1" w:rsidRPr="008B60C1" w:rsidRDefault="008B60C1" w:rsidP="008B60C1">
      <w:pPr>
        <w:numPr>
          <w:ilvl w:val="0"/>
          <w:numId w:val="10"/>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Adaptations made to access school trips and extra-curricular activities</w:t>
      </w:r>
    </w:p>
    <w:p w14:paraId="0812F259" w14:textId="2E5E454C" w:rsidR="008B60C1" w:rsidRPr="008B60C1" w:rsidRDefault="008B60C1" w:rsidP="008B60C1">
      <w:pPr>
        <w:numPr>
          <w:ilvl w:val="0"/>
          <w:numId w:val="10"/>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Nurture Groups/THRIVE</w:t>
      </w:r>
      <w:r w:rsidR="001551AE">
        <w:rPr>
          <w:rFonts w:ascii="Arial" w:eastAsia="Times New Roman" w:hAnsi="Arial" w:cs="Arial"/>
          <w:color w:val="3B3B3B"/>
          <w:sz w:val="26"/>
          <w:szCs w:val="26"/>
        </w:rPr>
        <w:t>/</w:t>
      </w:r>
      <w:proofErr w:type="spellStart"/>
      <w:r w:rsidR="001551AE">
        <w:rPr>
          <w:rFonts w:ascii="Arial" w:eastAsia="Times New Roman" w:hAnsi="Arial" w:cs="Arial"/>
          <w:color w:val="3B3B3B"/>
          <w:sz w:val="26"/>
          <w:szCs w:val="26"/>
        </w:rPr>
        <w:t>Talk</w:t>
      </w:r>
      <w:r w:rsidR="00C310E8">
        <w:rPr>
          <w:rFonts w:ascii="Arial" w:eastAsia="Times New Roman" w:hAnsi="Arial" w:cs="Arial"/>
          <w:color w:val="3B3B3B"/>
          <w:sz w:val="26"/>
          <w:szCs w:val="26"/>
        </w:rPr>
        <w:t>A</w:t>
      </w:r>
      <w:r w:rsidR="001551AE">
        <w:rPr>
          <w:rFonts w:ascii="Arial" w:eastAsia="Times New Roman" w:hAnsi="Arial" w:cs="Arial"/>
          <w:color w:val="3B3B3B"/>
          <w:sz w:val="26"/>
          <w:szCs w:val="26"/>
        </w:rPr>
        <w:t>bout</w:t>
      </w:r>
      <w:proofErr w:type="spellEnd"/>
    </w:p>
    <w:p w14:paraId="0812F25A" w14:textId="16F502F9" w:rsidR="008B60C1" w:rsidRPr="008B60C1" w:rsidRDefault="008B60C1" w:rsidP="008B60C1">
      <w:pPr>
        <w:numPr>
          <w:ilvl w:val="0"/>
          <w:numId w:val="10"/>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Education Health &amp; Care Plan (EHCP) or with regular review of short-term targets and an annual review of long-term targets</w:t>
      </w:r>
    </w:p>
    <w:p w14:paraId="0812F25B" w14:textId="538E9E7D" w:rsidR="008B60C1" w:rsidRPr="008B60C1" w:rsidRDefault="008B60C1" w:rsidP="008B60C1">
      <w:pPr>
        <w:numPr>
          <w:ilvl w:val="0"/>
          <w:numId w:val="10"/>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Individual arrangements for SAT</w:t>
      </w:r>
      <w:r w:rsidR="00A74D4C">
        <w:rPr>
          <w:rFonts w:ascii="Arial" w:eastAsia="Times New Roman" w:hAnsi="Arial" w:cs="Arial"/>
          <w:color w:val="3B3B3B"/>
          <w:sz w:val="26"/>
          <w:szCs w:val="26"/>
        </w:rPr>
        <w:t>s</w:t>
      </w:r>
    </w:p>
    <w:p w14:paraId="0812F25C" w14:textId="77777777" w:rsidR="008B60C1" w:rsidRPr="008B60C1" w:rsidRDefault="008B60C1" w:rsidP="008B60C1">
      <w:pPr>
        <w:numPr>
          <w:ilvl w:val="0"/>
          <w:numId w:val="10"/>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Additional planning/arrangements for transition.</w:t>
      </w:r>
    </w:p>
    <w:p w14:paraId="0812F25D" w14:textId="77777777" w:rsidR="008B60C1" w:rsidRPr="008B60C1" w:rsidRDefault="008B60C1" w:rsidP="008B60C1">
      <w:pPr>
        <w:numPr>
          <w:ilvl w:val="0"/>
          <w:numId w:val="10"/>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Home/school liaison</w:t>
      </w:r>
    </w:p>
    <w:p w14:paraId="0812F25E" w14:textId="77777777" w:rsidR="008B60C1" w:rsidRPr="008B60C1" w:rsidRDefault="008B60C1" w:rsidP="008B60C1">
      <w:pPr>
        <w:numPr>
          <w:ilvl w:val="0"/>
          <w:numId w:val="10"/>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Additional access to adult ‘listening’ time</w:t>
      </w:r>
    </w:p>
    <w:p w14:paraId="0812F25F" w14:textId="77777777" w:rsidR="008B60C1" w:rsidRDefault="008B60C1" w:rsidP="008B60C1">
      <w:pPr>
        <w:numPr>
          <w:ilvl w:val="0"/>
          <w:numId w:val="10"/>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Discreet adult monitoring to ensure support and safety</w:t>
      </w:r>
    </w:p>
    <w:p w14:paraId="4A8599FF" w14:textId="72577EFB" w:rsidR="000E3888" w:rsidRDefault="000E3888" w:rsidP="008B60C1">
      <w:pPr>
        <w:numPr>
          <w:ilvl w:val="0"/>
          <w:numId w:val="10"/>
        </w:numPr>
        <w:spacing w:before="100" w:beforeAutospacing="1" w:after="100" w:afterAutospacing="1" w:line="240" w:lineRule="auto"/>
        <w:ind w:left="0"/>
        <w:rPr>
          <w:rFonts w:ascii="Arial" w:eastAsia="Times New Roman" w:hAnsi="Arial" w:cs="Arial"/>
          <w:color w:val="3B3B3B"/>
          <w:sz w:val="26"/>
          <w:szCs w:val="26"/>
        </w:rPr>
      </w:pPr>
      <w:r>
        <w:rPr>
          <w:rFonts w:ascii="Arial" w:eastAsia="Times New Roman" w:hAnsi="Arial" w:cs="Arial"/>
          <w:color w:val="3B3B3B"/>
          <w:sz w:val="26"/>
          <w:szCs w:val="26"/>
        </w:rPr>
        <w:t>Access to ‘worry monster’</w:t>
      </w:r>
    </w:p>
    <w:p w14:paraId="5CAD8AF1" w14:textId="547468A2" w:rsidR="000E3888" w:rsidRDefault="000E3888" w:rsidP="008B60C1">
      <w:pPr>
        <w:numPr>
          <w:ilvl w:val="0"/>
          <w:numId w:val="10"/>
        </w:numPr>
        <w:spacing w:before="100" w:beforeAutospacing="1" w:after="100" w:afterAutospacing="1" w:line="240" w:lineRule="auto"/>
        <w:ind w:left="0"/>
        <w:rPr>
          <w:rFonts w:ascii="Arial" w:eastAsia="Times New Roman" w:hAnsi="Arial" w:cs="Arial"/>
          <w:color w:val="3B3B3B"/>
          <w:sz w:val="26"/>
          <w:szCs w:val="26"/>
        </w:rPr>
      </w:pPr>
      <w:r>
        <w:rPr>
          <w:rFonts w:ascii="Arial" w:eastAsia="Times New Roman" w:hAnsi="Arial" w:cs="Arial"/>
          <w:color w:val="3B3B3B"/>
          <w:sz w:val="26"/>
          <w:szCs w:val="26"/>
        </w:rPr>
        <w:t>Social stories/</w:t>
      </w:r>
      <w:r w:rsidR="00E9575B">
        <w:rPr>
          <w:rFonts w:ascii="Arial" w:eastAsia="Times New Roman" w:hAnsi="Arial" w:cs="Arial"/>
          <w:color w:val="3B3B3B"/>
          <w:sz w:val="26"/>
          <w:szCs w:val="26"/>
        </w:rPr>
        <w:t>comic strip cartoons</w:t>
      </w:r>
    </w:p>
    <w:p w14:paraId="54212DFF" w14:textId="0528A4CB" w:rsidR="00E9575B" w:rsidRPr="008B60C1" w:rsidRDefault="00E9575B" w:rsidP="008B60C1">
      <w:pPr>
        <w:numPr>
          <w:ilvl w:val="0"/>
          <w:numId w:val="10"/>
        </w:numPr>
        <w:spacing w:before="100" w:beforeAutospacing="1" w:after="100" w:afterAutospacing="1" w:line="240" w:lineRule="auto"/>
        <w:ind w:left="0"/>
        <w:rPr>
          <w:rFonts w:ascii="Arial" w:eastAsia="Times New Roman" w:hAnsi="Arial" w:cs="Arial"/>
          <w:color w:val="3B3B3B"/>
          <w:sz w:val="26"/>
          <w:szCs w:val="26"/>
        </w:rPr>
      </w:pPr>
      <w:r>
        <w:rPr>
          <w:rFonts w:ascii="Arial" w:eastAsia="Times New Roman" w:hAnsi="Arial" w:cs="Arial"/>
          <w:color w:val="3B3B3B"/>
          <w:sz w:val="26"/>
          <w:szCs w:val="26"/>
        </w:rPr>
        <w:t>Soft start/end to the day</w:t>
      </w:r>
    </w:p>
    <w:p w14:paraId="0812F260" w14:textId="77777777" w:rsidR="008B60C1" w:rsidRPr="008B60C1" w:rsidRDefault="008B60C1" w:rsidP="008B60C1">
      <w:pPr>
        <w:spacing w:before="240" w:after="240" w:line="240" w:lineRule="auto"/>
        <w:rPr>
          <w:rFonts w:ascii="Arial" w:eastAsia="Times New Roman" w:hAnsi="Arial" w:cs="Arial"/>
          <w:color w:val="3B3B3B"/>
          <w:sz w:val="26"/>
          <w:szCs w:val="26"/>
        </w:rPr>
      </w:pPr>
      <w:r w:rsidRPr="008B60C1">
        <w:rPr>
          <w:rFonts w:ascii="Arial" w:eastAsia="Times New Roman" w:hAnsi="Arial" w:cs="Arial"/>
          <w:b/>
          <w:bCs/>
          <w:color w:val="3B3B3B"/>
          <w:sz w:val="26"/>
          <w:szCs w:val="26"/>
        </w:rPr>
        <w:t>Communication &amp; Interaction</w:t>
      </w:r>
    </w:p>
    <w:p w14:paraId="0812F261" w14:textId="77777777" w:rsidR="008B60C1" w:rsidRPr="008B60C1" w:rsidRDefault="008B60C1" w:rsidP="008B60C1">
      <w:pPr>
        <w:numPr>
          <w:ilvl w:val="0"/>
          <w:numId w:val="11"/>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Access to Speech &amp; Language Therapy Service</w:t>
      </w:r>
    </w:p>
    <w:p w14:paraId="0812F262" w14:textId="2A0FAAAA" w:rsidR="008B60C1" w:rsidRPr="008B60C1" w:rsidRDefault="008B60C1" w:rsidP="008B60C1">
      <w:pPr>
        <w:numPr>
          <w:ilvl w:val="0"/>
          <w:numId w:val="11"/>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 xml:space="preserve">Access to </w:t>
      </w:r>
      <w:r w:rsidR="00A74D4C">
        <w:rPr>
          <w:rFonts w:ascii="Arial" w:eastAsia="Times New Roman" w:hAnsi="Arial" w:cs="Arial"/>
          <w:color w:val="3B3B3B"/>
          <w:sz w:val="26"/>
          <w:szCs w:val="26"/>
        </w:rPr>
        <w:t>SES</w:t>
      </w:r>
      <w:r w:rsidRPr="008B60C1">
        <w:rPr>
          <w:rFonts w:ascii="Arial" w:eastAsia="Times New Roman" w:hAnsi="Arial" w:cs="Arial"/>
          <w:color w:val="3B3B3B"/>
          <w:sz w:val="26"/>
          <w:szCs w:val="26"/>
        </w:rPr>
        <w:t xml:space="preserve"> </w:t>
      </w:r>
      <w:r w:rsidR="00BE2CA8">
        <w:rPr>
          <w:rFonts w:ascii="Arial" w:eastAsia="Times New Roman" w:hAnsi="Arial" w:cs="Arial"/>
          <w:color w:val="3B3B3B"/>
          <w:sz w:val="26"/>
          <w:szCs w:val="26"/>
        </w:rPr>
        <w:t>C&amp;I team</w:t>
      </w:r>
    </w:p>
    <w:p w14:paraId="0812F263" w14:textId="77777777" w:rsidR="008B60C1" w:rsidRPr="008B60C1" w:rsidRDefault="008B60C1" w:rsidP="008B60C1">
      <w:pPr>
        <w:numPr>
          <w:ilvl w:val="0"/>
          <w:numId w:val="11"/>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Adaptations made to access school trips and extra-curricular activities</w:t>
      </w:r>
    </w:p>
    <w:p w14:paraId="0812F264" w14:textId="099E0896" w:rsidR="008B60C1" w:rsidRPr="008B60C1" w:rsidRDefault="008B60C1" w:rsidP="008B60C1">
      <w:pPr>
        <w:numPr>
          <w:ilvl w:val="0"/>
          <w:numId w:val="11"/>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 xml:space="preserve">Speech </w:t>
      </w:r>
      <w:r w:rsidR="006D289B">
        <w:rPr>
          <w:rFonts w:ascii="Arial" w:eastAsia="Times New Roman" w:hAnsi="Arial" w:cs="Arial"/>
          <w:color w:val="3B3B3B"/>
          <w:sz w:val="26"/>
          <w:szCs w:val="26"/>
        </w:rPr>
        <w:t>and</w:t>
      </w:r>
      <w:r w:rsidRPr="008B60C1">
        <w:rPr>
          <w:rFonts w:ascii="Arial" w:eastAsia="Times New Roman" w:hAnsi="Arial" w:cs="Arial"/>
          <w:color w:val="3B3B3B"/>
          <w:sz w:val="26"/>
          <w:szCs w:val="26"/>
        </w:rPr>
        <w:t xml:space="preserve"> Language group support</w:t>
      </w:r>
      <w:r w:rsidR="00994820">
        <w:rPr>
          <w:rFonts w:ascii="Arial" w:eastAsia="Times New Roman" w:hAnsi="Arial" w:cs="Arial"/>
          <w:color w:val="3B3B3B"/>
          <w:sz w:val="26"/>
          <w:szCs w:val="26"/>
        </w:rPr>
        <w:t xml:space="preserve"> (Speech </w:t>
      </w:r>
      <w:proofErr w:type="spellStart"/>
      <w:r w:rsidR="00994820">
        <w:rPr>
          <w:rFonts w:ascii="Arial" w:eastAsia="Times New Roman" w:hAnsi="Arial" w:cs="Arial"/>
          <w:color w:val="3B3B3B"/>
          <w:sz w:val="26"/>
          <w:szCs w:val="26"/>
        </w:rPr>
        <w:t>Linkl</w:t>
      </w:r>
      <w:proofErr w:type="spellEnd"/>
      <w:r w:rsidR="00994820">
        <w:rPr>
          <w:rFonts w:ascii="Arial" w:eastAsia="Times New Roman" w:hAnsi="Arial" w:cs="Arial"/>
          <w:color w:val="3B3B3B"/>
          <w:sz w:val="26"/>
          <w:szCs w:val="26"/>
        </w:rPr>
        <w:t>/Language Link)</w:t>
      </w:r>
    </w:p>
    <w:p w14:paraId="4DD07DEE" w14:textId="2FFD0770" w:rsidR="006D289B" w:rsidRDefault="008B60C1" w:rsidP="00994820">
      <w:pPr>
        <w:numPr>
          <w:ilvl w:val="0"/>
          <w:numId w:val="11"/>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 xml:space="preserve">Speech </w:t>
      </w:r>
      <w:r w:rsidR="006D289B">
        <w:rPr>
          <w:rFonts w:ascii="Arial" w:eastAsia="Times New Roman" w:hAnsi="Arial" w:cs="Arial"/>
          <w:color w:val="3B3B3B"/>
          <w:sz w:val="26"/>
          <w:szCs w:val="26"/>
        </w:rPr>
        <w:t>and</w:t>
      </w:r>
      <w:r w:rsidRPr="008B60C1">
        <w:rPr>
          <w:rFonts w:ascii="Arial" w:eastAsia="Times New Roman" w:hAnsi="Arial" w:cs="Arial"/>
          <w:color w:val="3B3B3B"/>
          <w:sz w:val="26"/>
          <w:szCs w:val="26"/>
        </w:rPr>
        <w:t xml:space="preserve"> Language individual support</w:t>
      </w:r>
      <w:r w:rsidR="00994820">
        <w:rPr>
          <w:rFonts w:ascii="Arial" w:eastAsia="Times New Roman" w:hAnsi="Arial" w:cs="Arial"/>
          <w:color w:val="3B3B3B"/>
          <w:sz w:val="26"/>
          <w:szCs w:val="26"/>
        </w:rPr>
        <w:t xml:space="preserve"> (Speech </w:t>
      </w:r>
      <w:proofErr w:type="spellStart"/>
      <w:r w:rsidR="00994820">
        <w:rPr>
          <w:rFonts w:ascii="Arial" w:eastAsia="Times New Roman" w:hAnsi="Arial" w:cs="Arial"/>
          <w:color w:val="3B3B3B"/>
          <w:sz w:val="26"/>
          <w:szCs w:val="26"/>
        </w:rPr>
        <w:t>Linkl</w:t>
      </w:r>
      <w:proofErr w:type="spellEnd"/>
      <w:r w:rsidR="00994820">
        <w:rPr>
          <w:rFonts w:ascii="Arial" w:eastAsia="Times New Roman" w:hAnsi="Arial" w:cs="Arial"/>
          <w:color w:val="3B3B3B"/>
          <w:sz w:val="26"/>
          <w:szCs w:val="26"/>
        </w:rPr>
        <w:t>/Language Link)</w:t>
      </w:r>
    </w:p>
    <w:p w14:paraId="0812F266" w14:textId="3213BB89" w:rsidR="008B60C1" w:rsidRPr="00994820" w:rsidRDefault="008B60C1" w:rsidP="00994820">
      <w:pPr>
        <w:numPr>
          <w:ilvl w:val="0"/>
          <w:numId w:val="11"/>
        </w:numPr>
        <w:spacing w:before="100" w:beforeAutospacing="1" w:after="100" w:afterAutospacing="1" w:line="240" w:lineRule="auto"/>
        <w:ind w:left="0"/>
        <w:rPr>
          <w:rFonts w:ascii="Arial" w:eastAsia="Times New Roman" w:hAnsi="Arial" w:cs="Arial"/>
          <w:color w:val="3B3B3B"/>
          <w:sz w:val="26"/>
          <w:szCs w:val="26"/>
        </w:rPr>
      </w:pPr>
      <w:r w:rsidRPr="00994820">
        <w:rPr>
          <w:rFonts w:ascii="Arial" w:eastAsia="Times New Roman" w:hAnsi="Arial" w:cs="Arial"/>
          <w:color w:val="3B3B3B"/>
          <w:sz w:val="26"/>
          <w:szCs w:val="26"/>
        </w:rPr>
        <w:t xml:space="preserve">Staff </w:t>
      </w:r>
      <w:r w:rsidR="006D289B">
        <w:rPr>
          <w:rFonts w:ascii="Arial" w:eastAsia="Times New Roman" w:hAnsi="Arial" w:cs="Arial"/>
          <w:color w:val="3B3B3B"/>
          <w:sz w:val="26"/>
          <w:szCs w:val="26"/>
        </w:rPr>
        <w:t>and</w:t>
      </w:r>
      <w:r w:rsidRPr="00994820">
        <w:rPr>
          <w:rFonts w:ascii="Arial" w:eastAsia="Times New Roman" w:hAnsi="Arial" w:cs="Arial"/>
          <w:color w:val="3B3B3B"/>
          <w:sz w:val="26"/>
          <w:szCs w:val="26"/>
        </w:rPr>
        <w:t xml:space="preserve"> peer awareness and training</w:t>
      </w:r>
    </w:p>
    <w:p w14:paraId="0812F267" w14:textId="14222C6A" w:rsidR="008B60C1" w:rsidRPr="008B60C1" w:rsidRDefault="008B60C1" w:rsidP="008B60C1">
      <w:pPr>
        <w:numPr>
          <w:ilvl w:val="0"/>
          <w:numId w:val="11"/>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Individual arrangements for SAT</w:t>
      </w:r>
      <w:r w:rsidR="00BE2CA8">
        <w:rPr>
          <w:rFonts w:ascii="Arial" w:eastAsia="Times New Roman" w:hAnsi="Arial" w:cs="Arial"/>
          <w:color w:val="3B3B3B"/>
          <w:sz w:val="26"/>
          <w:szCs w:val="26"/>
        </w:rPr>
        <w:t>s</w:t>
      </w:r>
    </w:p>
    <w:p w14:paraId="0812F268" w14:textId="77777777" w:rsidR="008B60C1" w:rsidRPr="008B60C1" w:rsidRDefault="008B60C1" w:rsidP="008B60C1">
      <w:pPr>
        <w:numPr>
          <w:ilvl w:val="0"/>
          <w:numId w:val="11"/>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Additional planning/arrangements for transition.</w:t>
      </w:r>
    </w:p>
    <w:p w14:paraId="0812F269" w14:textId="625A7E2F" w:rsidR="008B60C1" w:rsidRPr="008B60C1" w:rsidRDefault="008B60C1" w:rsidP="008B60C1">
      <w:pPr>
        <w:numPr>
          <w:ilvl w:val="0"/>
          <w:numId w:val="11"/>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 xml:space="preserve">Sessions with </w:t>
      </w:r>
      <w:r w:rsidR="00BE2CA8">
        <w:rPr>
          <w:rFonts w:ascii="Arial" w:eastAsia="Times New Roman" w:hAnsi="Arial" w:cs="Arial"/>
          <w:color w:val="3B3B3B"/>
          <w:sz w:val="26"/>
          <w:szCs w:val="26"/>
        </w:rPr>
        <w:t>S</w:t>
      </w:r>
      <w:r w:rsidRPr="008B60C1">
        <w:rPr>
          <w:rFonts w:ascii="Arial" w:eastAsia="Times New Roman" w:hAnsi="Arial" w:cs="Arial"/>
          <w:color w:val="3B3B3B"/>
          <w:sz w:val="26"/>
          <w:szCs w:val="26"/>
        </w:rPr>
        <w:t xml:space="preserve">peech &amp; Language </w:t>
      </w:r>
      <w:r w:rsidR="00BE2CA8">
        <w:rPr>
          <w:rFonts w:ascii="Arial" w:eastAsia="Times New Roman" w:hAnsi="Arial" w:cs="Arial"/>
          <w:color w:val="3B3B3B"/>
          <w:sz w:val="26"/>
          <w:szCs w:val="26"/>
        </w:rPr>
        <w:t>T</w:t>
      </w:r>
      <w:r w:rsidRPr="008B60C1">
        <w:rPr>
          <w:rFonts w:ascii="Arial" w:eastAsia="Times New Roman" w:hAnsi="Arial" w:cs="Arial"/>
          <w:color w:val="3B3B3B"/>
          <w:sz w:val="26"/>
          <w:szCs w:val="26"/>
        </w:rPr>
        <w:t>herapist</w:t>
      </w:r>
    </w:p>
    <w:p w14:paraId="0812F26A" w14:textId="77777777" w:rsidR="008B60C1" w:rsidRPr="008B60C1" w:rsidRDefault="008B60C1" w:rsidP="008B60C1">
      <w:pPr>
        <w:numPr>
          <w:ilvl w:val="0"/>
          <w:numId w:val="11"/>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lastRenderedPageBreak/>
        <w:t>Makaton/PECS/Communication Aids</w:t>
      </w:r>
    </w:p>
    <w:p w14:paraId="0812F26B" w14:textId="0358C8FB" w:rsidR="008B60C1" w:rsidRPr="008B60C1" w:rsidRDefault="008B60C1" w:rsidP="008B60C1">
      <w:pPr>
        <w:numPr>
          <w:ilvl w:val="0"/>
          <w:numId w:val="11"/>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ICT support: Clicker</w:t>
      </w:r>
    </w:p>
    <w:p w14:paraId="0812F26C" w14:textId="7565543A" w:rsidR="008B60C1" w:rsidRPr="008B60C1" w:rsidRDefault="008B60C1" w:rsidP="008B60C1">
      <w:pPr>
        <w:spacing w:before="240" w:after="240" w:line="240" w:lineRule="auto"/>
        <w:rPr>
          <w:rFonts w:ascii="Arial" w:eastAsia="Times New Roman" w:hAnsi="Arial" w:cs="Arial"/>
          <w:color w:val="3B3B3B"/>
          <w:sz w:val="26"/>
          <w:szCs w:val="26"/>
        </w:rPr>
      </w:pPr>
      <w:r w:rsidRPr="008B60C1">
        <w:rPr>
          <w:rFonts w:ascii="Arial" w:eastAsia="Times New Roman" w:hAnsi="Arial" w:cs="Arial"/>
          <w:color w:val="3B3B3B"/>
          <w:sz w:val="26"/>
          <w:szCs w:val="26"/>
        </w:rPr>
        <w:t> </w:t>
      </w:r>
      <w:r w:rsidRPr="008B60C1">
        <w:rPr>
          <w:rFonts w:ascii="Arial" w:eastAsia="Times New Roman" w:hAnsi="Arial" w:cs="Arial"/>
          <w:b/>
          <w:bCs/>
          <w:color w:val="3B3B3B"/>
          <w:sz w:val="26"/>
          <w:szCs w:val="26"/>
        </w:rPr>
        <w:t>Sensory &amp; Physical</w:t>
      </w:r>
    </w:p>
    <w:p w14:paraId="0812F26D" w14:textId="77777777" w:rsidR="008B60C1" w:rsidRPr="008B60C1" w:rsidRDefault="008B60C1" w:rsidP="008B60C1">
      <w:pPr>
        <w:numPr>
          <w:ilvl w:val="0"/>
          <w:numId w:val="12"/>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Adaptations made to access school trips and extra-curricular activities</w:t>
      </w:r>
    </w:p>
    <w:p w14:paraId="0812F26E" w14:textId="77777777" w:rsidR="008B60C1" w:rsidRPr="008B60C1" w:rsidRDefault="008B60C1" w:rsidP="008B60C1">
      <w:pPr>
        <w:numPr>
          <w:ilvl w:val="0"/>
          <w:numId w:val="12"/>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ICT support: Clicker </w:t>
      </w:r>
    </w:p>
    <w:p w14:paraId="0812F26F" w14:textId="77777777" w:rsidR="008B60C1" w:rsidRPr="008B60C1" w:rsidRDefault="008B60C1" w:rsidP="008B60C1">
      <w:pPr>
        <w:numPr>
          <w:ilvl w:val="0"/>
          <w:numId w:val="12"/>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Staff &amp; peer awareness and training</w:t>
      </w:r>
    </w:p>
    <w:p w14:paraId="0812F270" w14:textId="77777777" w:rsidR="008B60C1" w:rsidRDefault="008B60C1" w:rsidP="008B60C1">
      <w:pPr>
        <w:numPr>
          <w:ilvl w:val="0"/>
          <w:numId w:val="12"/>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Gym Trail</w:t>
      </w:r>
    </w:p>
    <w:p w14:paraId="6E32DB73" w14:textId="517F0146" w:rsidR="006551FC" w:rsidRPr="008B60C1" w:rsidRDefault="006551FC" w:rsidP="008B60C1">
      <w:pPr>
        <w:numPr>
          <w:ilvl w:val="0"/>
          <w:numId w:val="12"/>
        </w:numPr>
        <w:spacing w:before="100" w:beforeAutospacing="1" w:after="100" w:afterAutospacing="1" w:line="240" w:lineRule="auto"/>
        <w:ind w:left="0"/>
        <w:rPr>
          <w:rFonts w:ascii="Arial" w:eastAsia="Times New Roman" w:hAnsi="Arial" w:cs="Arial"/>
          <w:color w:val="3B3B3B"/>
          <w:sz w:val="26"/>
          <w:szCs w:val="26"/>
        </w:rPr>
      </w:pPr>
      <w:r>
        <w:rPr>
          <w:rFonts w:ascii="Arial" w:eastAsia="Times New Roman" w:hAnsi="Arial" w:cs="Arial"/>
          <w:color w:val="3B3B3B"/>
          <w:sz w:val="26"/>
          <w:szCs w:val="26"/>
        </w:rPr>
        <w:t>Sensory equipment</w:t>
      </w:r>
    </w:p>
    <w:p w14:paraId="0812F271" w14:textId="77777777" w:rsidR="008B60C1" w:rsidRPr="008B60C1" w:rsidRDefault="008B60C1" w:rsidP="008B60C1">
      <w:pPr>
        <w:numPr>
          <w:ilvl w:val="0"/>
          <w:numId w:val="12"/>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Adapted materials</w:t>
      </w:r>
    </w:p>
    <w:p w14:paraId="0812F272" w14:textId="77777777" w:rsidR="008B60C1" w:rsidRPr="008B60C1" w:rsidRDefault="008B60C1" w:rsidP="008B60C1">
      <w:pPr>
        <w:numPr>
          <w:ilvl w:val="0"/>
          <w:numId w:val="12"/>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Modified equipment, e.g. writing slopes, pencil grips, cushions.</w:t>
      </w:r>
    </w:p>
    <w:p w14:paraId="0812F273" w14:textId="77777777" w:rsidR="008B60C1" w:rsidRPr="008B60C1" w:rsidRDefault="008B60C1" w:rsidP="008B60C1">
      <w:pPr>
        <w:numPr>
          <w:ilvl w:val="0"/>
          <w:numId w:val="12"/>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Support from Physiotherapist or Occupational Therapist</w:t>
      </w:r>
    </w:p>
    <w:p w14:paraId="0812F274" w14:textId="71824B96" w:rsidR="008B60C1" w:rsidRPr="008B60C1" w:rsidRDefault="008B60C1" w:rsidP="008B60C1">
      <w:pPr>
        <w:numPr>
          <w:ilvl w:val="0"/>
          <w:numId w:val="12"/>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Individual arrangements for SAT</w:t>
      </w:r>
      <w:r w:rsidR="00BE2CA8">
        <w:rPr>
          <w:rFonts w:ascii="Arial" w:eastAsia="Times New Roman" w:hAnsi="Arial" w:cs="Arial"/>
          <w:color w:val="3B3B3B"/>
          <w:sz w:val="26"/>
          <w:szCs w:val="26"/>
        </w:rPr>
        <w:t>s</w:t>
      </w:r>
    </w:p>
    <w:p w14:paraId="0812F275" w14:textId="77777777" w:rsidR="008B60C1" w:rsidRPr="008B60C1" w:rsidRDefault="008B60C1" w:rsidP="008B60C1">
      <w:pPr>
        <w:numPr>
          <w:ilvl w:val="0"/>
          <w:numId w:val="12"/>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Additional planning/arrangements for transition.</w:t>
      </w:r>
    </w:p>
    <w:p w14:paraId="0812F276" w14:textId="77777777" w:rsidR="008B60C1" w:rsidRPr="008B60C1" w:rsidRDefault="008B60C1" w:rsidP="008B60C1">
      <w:pPr>
        <w:numPr>
          <w:ilvl w:val="0"/>
          <w:numId w:val="12"/>
        </w:numPr>
        <w:spacing w:before="100" w:beforeAutospacing="1" w:after="100" w:afterAutospacing="1" w:line="240" w:lineRule="auto"/>
        <w:ind w:left="0"/>
        <w:rPr>
          <w:rFonts w:ascii="Arial" w:eastAsia="Times New Roman" w:hAnsi="Arial" w:cs="Arial"/>
          <w:color w:val="3B3B3B"/>
          <w:sz w:val="26"/>
          <w:szCs w:val="26"/>
        </w:rPr>
      </w:pPr>
      <w:proofErr w:type="spellStart"/>
      <w:r w:rsidRPr="008B60C1">
        <w:rPr>
          <w:rFonts w:ascii="Arial" w:eastAsia="Times New Roman" w:hAnsi="Arial" w:cs="Arial"/>
          <w:color w:val="3B3B3B"/>
          <w:sz w:val="26"/>
          <w:szCs w:val="26"/>
        </w:rPr>
        <w:t>Coloured</w:t>
      </w:r>
      <w:proofErr w:type="spellEnd"/>
      <w:r w:rsidRPr="008B60C1">
        <w:rPr>
          <w:rFonts w:ascii="Arial" w:eastAsia="Times New Roman" w:hAnsi="Arial" w:cs="Arial"/>
          <w:color w:val="3B3B3B"/>
          <w:sz w:val="26"/>
          <w:szCs w:val="26"/>
        </w:rPr>
        <w:t xml:space="preserve"> paper/overlays</w:t>
      </w:r>
    </w:p>
    <w:p w14:paraId="0812F277" w14:textId="77777777" w:rsidR="008B60C1" w:rsidRPr="008B60C1" w:rsidRDefault="008B60C1" w:rsidP="008B60C1">
      <w:pPr>
        <w:numPr>
          <w:ilvl w:val="0"/>
          <w:numId w:val="12"/>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Monitored use of medication</w:t>
      </w:r>
    </w:p>
    <w:p w14:paraId="0812F278" w14:textId="77777777" w:rsidR="008B60C1" w:rsidRPr="008B60C1" w:rsidRDefault="008B60C1" w:rsidP="008B60C1">
      <w:pPr>
        <w:spacing w:before="240" w:after="240" w:line="240" w:lineRule="auto"/>
        <w:rPr>
          <w:rFonts w:ascii="Arial" w:eastAsia="Times New Roman" w:hAnsi="Arial" w:cs="Arial"/>
          <w:color w:val="3B3B3B"/>
          <w:sz w:val="26"/>
          <w:szCs w:val="26"/>
        </w:rPr>
      </w:pPr>
      <w:r w:rsidRPr="008B60C1">
        <w:rPr>
          <w:rFonts w:ascii="Arial" w:eastAsia="Times New Roman" w:hAnsi="Arial" w:cs="Arial"/>
          <w:b/>
          <w:bCs/>
          <w:color w:val="3B3B3B"/>
          <w:sz w:val="26"/>
          <w:szCs w:val="26"/>
        </w:rPr>
        <w:t>Cognition &amp; Learning</w:t>
      </w:r>
    </w:p>
    <w:p w14:paraId="0812F279" w14:textId="336A01A5" w:rsidR="008B60C1" w:rsidRPr="008B60C1" w:rsidRDefault="008B60C1" w:rsidP="008B60C1">
      <w:pPr>
        <w:numPr>
          <w:ilvl w:val="0"/>
          <w:numId w:val="1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 xml:space="preserve">Individual or group interventions for Literacy or Numeracy (e.g. </w:t>
      </w:r>
      <w:r w:rsidR="008440DB">
        <w:rPr>
          <w:rFonts w:ascii="Arial" w:eastAsia="Times New Roman" w:hAnsi="Arial" w:cs="Arial"/>
          <w:color w:val="3B3B3B"/>
          <w:sz w:val="26"/>
          <w:szCs w:val="26"/>
        </w:rPr>
        <w:t>Nessy</w:t>
      </w:r>
      <w:r w:rsidRPr="008B60C1">
        <w:rPr>
          <w:rFonts w:ascii="Arial" w:eastAsia="Times New Roman" w:hAnsi="Arial" w:cs="Arial"/>
          <w:color w:val="3B3B3B"/>
          <w:sz w:val="26"/>
          <w:szCs w:val="26"/>
        </w:rPr>
        <w:t>, Catch-Up</w:t>
      </w:r>
      <w:r w:rsidR="00862CDB">
        <w:rPr>
          <w:rFonts w:ascii="Arial" w:eastAsia="Times New Roman" w:hAnsi="Arial" w:cs="Arial"/>
          <w:color w:val="3B3B3B"/>
          <w:sz w:val="26"/>
          <w:szCs w:val="26"/>
        </w:rPr>
        <w:t xml:space="preserve"> Literacy</w:t>
      </w:r>
      <w:r w:rsidR="006551FC">
        <w:rPr>
          <w:rFonts w:ascii="Arial" w:eastAsia="Times New Roman" w:hAnsi="Arial" w:cs="Arial"/>
          <w:color w:val="3B3B3B"/>
          <w:sz w:val="26"/>
          <w:szCs w:val="26"/>
        </w:rPr>
        <w:t xml:space="preserve">, Beat Dyslexia, </w:t>
      </w:r>
      <w:r w:rsidR="00862CDB">
        <w:rPr>
          <w:rFonts w:ascii="Arial" w:eastAsia="Times New Roman" w:hAnsi="Arial" w:cs="Arial"/>
          <w:color w:val="3B3B3B"/>
          <w:sz w:val="26"/>
          <w:szCs w:val="26"/>
        </w:rPr>
        <w:t xml:space="preserve">Dancing Bears, </w:t>
      </w:r>
      <w:r w:rsidR="00767D87">
        <w:rPr>
          <w:rFonts w:ascii="Arial" w:eastAsia="Times New Roman" w:hAnsi="Arial" w:cs="Arial"/>
          <w:color w:val="3B3B3B"/>
          <w:sz w:val="26"/>
          <w:szCs w:val="26"/>
        </w:rPr>
        <w:t>Toe by Toe).</w:t>
      </w:r>
    </w:p>
    <w:p w14:paraId="0812F27A" w14:textId="77777777" w:rsidR="008B60C1" w:rsidRPr="008B60C1" w:rsidRDefault="008B60C1" w:rsidP="008B60C1">
      <w:pPr>
        <w:numPr>
          <w:ilvl w:val="0"/>
          <w:numId w:val="1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Diagnostic tests </w:t>
      </w:r>
    </w:p>
    <w:p w14:paraId="0812F27B" w14:textId="23F124B6" w:rsidR="008B60C1" w:rsidRPr="008B60C1" w:rsidRDefault="008B60C1" w:rsidP="008B60C1">
      <w:pPr>
        <w:numPr>
          <w:ilvl w:val="0"/>
          <w:numId w:val="1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Access to outside professionals: Educational Psychologist/Speech Therapist/</w:t>
      </w:r>
      <w:r w:rsidR="008440DB">
        <w:rPr>
          <w:rFonts w:ascii="Arial" w:eastAsia="Times New Roman" w:hAnsi="Arial" w:cs="Arial"/>
          <w:color w:val="3B3B3B"/>
          <w:sz w:val="26"/>
          <w:szCs w:val="26"/>
        </w:rPr>
        <w:t>SES</w:t>
      </w:r>
      <w:r w:rsidR="00233B2E">
        <w:rPr>
          <w:rFonts w:ascii="Arial" w:eastAsia="Times New Roman" w:hAnsi="Arial" w:cs="Arial"/>
          <w:color w:val="3B3B3B"/>
          <w:sz w:val="26"/>
          <w:szCs w:val="26"/>
        </w:rPr>
        <w:t xml:space="preserve"> C&amp;L team</w:t>
      </w:r>
      <w:r w:rsidRPr="008B60C1">
        <w:rPr>
          <w:rFonts w:ascii="Arial" w:eastAsia="Times New Roman" w:hAnsi="Arial" w:cs="Arial"/>
          <w:color w:val="3B3B3B"/>
          <w:sz w:val="26"/>
          <w:szCs w:val="26"/>
        </w:rPr>
        <w:t>.</w:t>
      </w:r>
    </w:p>
    <w:p w14:paraId="0812F27C" w14:textId="5AFCAD01" w:rsidR="008B60C1" w:rsidRPr="008B60C1" w:rsidRDefault="008B60C1" w:rsidP="008B60C1">
      <w:pPr>
        <w:numPr>
          <w:ilvl w:val="0"/>
          <w:numId w:val="1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ICT support: Clicker/Nessy</w:t>
      </w:r>
      <w:r w:rsidR="00427858">
        <w:rPr>
          <w:rFonts w:ascii="Arial" w:eastAsia="Times New Roman" w:hAnsi="Arial" w:cs="Arial"/>
          <w:color w:val="3B3B3B"/>
          <w:sz w:val="26"/>
          <w:szCs w:val="26"/>
        </w:rPr>
        <w:t>/</w:t>
      </w:r>
      <w:proofErr w:type="spellStart"/>
      <w:r w:rsidR="00427858">
        <w:rPr>
          <w:rFonts w:ascii="Arial" w:eastAsia="Times New Roman" w:hAnsi="Arial" w:cs="Arial"/>
          <w:color w:val="3B3B3B"/>
          <w:sz w:val="26"/>
          <w:szCs w:val="26"/>
        </w:rPr>
        <w:t>CPen</w:t>
      </w:r>
      <w:proofErr w:type="spellEnd"/>
    </w:p>
    <w:p w14:paraId="0812F27D" w14:textId="77777777" w:rsidR="008B60C1" w:rsidRPr="008B60C1" w:rsidRDefault="008B60C1" w:rsidP="008B60C1">
      <w:pPr>
        <w:numPr>
          <w:ilvl w:val="0"/>
          <w:numId w:val="1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Staff &amp; peer awareness and training</w:t>
      </w:r>
    </w:p>
    <w:p w14:paraId="0812F27E" w14:textId="77777777" w:rsidR="008B60C1" w:rsidRDefault="008B60C1" w:rsidP="008B60C1">
      <w:pPr>
        <w:numPr>
          <w:ilvl w:val="0"/>
          <w:numId w:val="1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Adapted materials</w:t>
      </w:r>
    </w:p>
    <w:p w14:paraId="53C69004" w14:textId="2E0AAD3B" w:rsidR="00CF05AB" w:rsidRPr="008B60C1" w:rsidRDefault="00CF05AB" w:rsidP="008B60C1">
      <w:pPr>
        <w:numPr>
          <w:ilvl w:val="0"/>
          <w:numId w:val="13"/>
        </w:numPr>
        <w:spacing w:before="100" w:beforeAutospacing="1" w:after="100" w:afterAutospacing="1" w:line="240" w:lineRule="auto"/>
        <w:ind w:left="0"/>
        <w:rPr>
          <w:rFonts w:ascii="Arial" w:eastAsia="Times New Roman" w:hAnsi="Arial" w:cs="Arial"/>
          <w:color w:val="3B3B3B"/>
          <w:sz w:val="26"/>
          <w:szCs w:val="26"/>
        </w:rPr>
      </w:pPr>
      <w:r>
        <w:rPr>
          <w:rFonts w:ascii="Arial" w:eastAsia="Times New Roman" w:hAnsi="Arial" w:cs="Arial"/>
          <w:color w:val="3B3B3B"/>
          <w:sz w:val="26"/>
          <w:szCs w:val="26"/>
        </w:rPr>
        <w:t xml:space="preserve">Planks Level </w:t>
      </w:r>
      <w:r w:rsidR="00EF5A3D">
        <w:rPr>
          <w:rFonts w:ascii="Arial" w:eastAsia="Times New Roman" w:hAnsi="Arial" w:cs="Arial"/>
          <w:color w:val="3B3B3B"/>
          <w:sz w:val="26"/>
          <w:szCs w:val="26"/>
        </w:rPr>
        <w:t>questioning</w:t>
      </w:r>
    </w:p>
    <w:p w14:paraId="0812F27F" w14:textId="6B9DFB88" w:rsidR="008B60C1" w:rsidRPr="008B60C1" w:rsidRDefault="008B60C1" w:rsidP="008B60C1">
      <w:pPr>
        <w:numPr>
          <w:ilvl w:val="0"/>
          <w:numId w:val="1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Specialist Support</w:t>
      </w:r>
      <w:r w:rsidR="00632892">
        <w:rPr>
          <w:rFonts w:ascii="Arial" w:eastAsia="Times New Roman" w:hAnsi="Arial" w:cs="Arial"/>
          <w:color w:val="3B3B3B"/>
          <w:sz w:val="26"/>
          <w:szCs w:val="26"/>
        </w:rPr>
        <w:t xml:space="preserve"> (m</w:t>
      </w:r>
      <w:r w:rsidRPr="008B60C1">
        <w:rPr>
          <w:rFonts w:ascii="Arial" w:eastAsia="Times New Roman" w:hAnsi="Arial" w:cs="Arial"/>
          <w:color w:val="3B3B3B"/>
          <w:sz w:val="26"/>
          <w:szCs w:val="26"/>
        </w:rPr>
        <w:t xml:space="preserve">edium or </w:t>
      </w:r>
      <w:r w:rsidR="00632892">
        <w:rPr>
          <w:rFonts w:ascii="Arial" w:eastAsia="Times New Roman" w:hAnsi="Arial" w:cs="Arial"/>
          <w:color w:val="3B3B3B"/>
          <w:sz w:val="26"/>
          <w:szCs w:val="26"/>
        </w:rPr>
        <w:t>l</w:t>
      </w:r>
      <w:r w:rsidRPr="008B60C1">
        <w:rPr>
          <w:rFonts w:ascii="Arial" w:eastAsia="Times New Roman" w:hAnsi="Arial" w:cs="Arial"/>
          <w:color w:val="3B3B3B"/>
          <w:sz w:val="26"/>
          <w:szCs w:val="26"/>
        </w:rPr>
        <w:t xml:space="preserve">onger </w:t>
      </w:r>
      <w:r w:rsidR="00632892">
        <w:rPr>
          <w:rFonts w:ascii="Arial" w:eastAsia="Times New Roman" w:hAnsi="Arial" w:cs="Arial"/>
          <w:color w:val="3B3B3B"/>
          <w:sz w:val="26"/>
          <w:szCs w:val="26"/>
        </w:rPr>
        <w:t>t</w:t>
      </w:r>
      <w:r w:rsidRPr="008B60C1">
        <w:rPr>
          <w:rFonts w:ascii="Arial" w:eastAsia="Times New Roman" w:hAnsi="Arial" w:cs="Arial"/>
          <w:color w:val="3B3B3B"/>
          <w:sz w:val="26"/>
          <w:szCs w:val="26"/>
        </w:rPr>
        <w:t>erm</w:t>
      </w:r>
      <w:r w:rsidR="00632892">
        <w:rPr>
          <w:rFonts w:ascii="Arial" w:eastAsia="Times New Roman" w:hAnsi="Arial" w:cs="Arial"/>
          <w:color w:val="3B3B3B"/>
          <w:sz w:val="26"/>
          <w:szCs w:val="26"/>
        </w:rPr>
        <w:t>)</w:t>
      </w:r>
    </w:p>
    <w:p w14:paraId="0812F280" w14:textId="77777777" w:rsidR="008B60C1" w:rsidRPr="008B60C1" w:rsidRDefault="008B60C1" w:rsidP="008B60C1">
      <w:pPr>
        <w:numPr>
          <w:ilvl w:val="0"/>
          <w:numId w:val="13"/>
        </w:numPr>
        <w:spacing w:before="100" w:beforeAutospacing="1" w:after="100" w:afterAutospacing="1" w:line="240" w:lineRule="auto"/>
        <w:ind w:left="0"/>
        <w:rPr>
          <w:rFonts w:ascii="Arial" w:eastAsia="Times New Roman" w:hAnsi="Arial" w:cs="Arial"/>
          <w:color w:val="3B3B3B"/>
          <w:sz w:val="26"/>
          <w:szCs w:val="26"/>
        </w:rPr>
      </w:pPr>
      <w:proofErr w:type="spellStart"/>
      <w:r w:rsidRPr="008B60C1">
        <w:rPr>
          <w:rFonts w:ascii="Arial" w:eastAsia="Times New Roman" w:hAnsi="Arial" w:cs="Arial"/>
          <w:color w:val="3B3B3B"/>
          <w:sz w:val="26"/>
          <w:szCs w:val="26"/>
        </w:rPr>
        <w:t>Coloured</w:t>
      </w:r>
      <w:proofErr w:type="spellEnd"/>
      <w:r w:rsidRPr="008B60C1">
        <w:rPr>
          <w:rFonts w:ascii="Arial" w:eastAsia="Times New Roman" w:hAnsi="Arial" w:cs="Arial"/>
          <w:color w:val="3B3B3B"/>
          <w:sz w:val="26"/>
          <w:szCs w:val="26"/>
        </w:rPr>
        <w:t xml:space="preserve"> paper/overlays</w:t>
      </w:r>
    </w:p>
    <w:p w14:paraId="0812F281" w14:textId="090032EA" w:rsidR="008B60C1" w:rsidRPr="008B60C1" w:rsidRDefault="008B60C1" w:rsidP="008B60C1">
      <w:pPr>
        <w:numPr>
          <w:ilvl w:val="0"/>
          <w:numId w:val="1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Individual arrangements for SAT</w:t>
      </w:r>
      <w:r w:rsidR="00233B2E">
        <w:rPr>
          <w:rFonts w:ascii="Arial" w:eastAsia="Times New Roman" w:hAnsi="Arial" w:cs="Arial"/>
          <w:color w:val="3B3B3B"/>
          <w:sz w:val="26"/>
          <w:szCs w:val="26"/>
        </w:rPr>
        <w:t>s</w:t>
      </w:r>
    </w:p>
    <w:p w14:paraId="0812F282" w14:textId="77777777" w:rsidR="008B60C1" w:rsidRPr="008B60C1" w:rsidRDefault="008B60C1" w:rsidP="008B60C1">
      <w:pPr>
        <w:numPr>
          <w:ilvl w:val="0"/>
          <w:numId w:val="1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Additional planning/arrangements for transition.</w:t>
      </w:r>
    </w:p>
    <w:p w14:paraId="0812F283" w14:textId="77777777" w:rsidR="008B60C1" w:rsidRPr="008B60C1" w:rsidRDefault="008B60C1" w:rsidP="008B60C1">
      <w:pPr>
        <w:numPr>
          <w:ilvl w:val="0"/>
          <w:numId w:val="1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Curriculum modification</w:t>
      </w:r>
    </w:p>
    <w:p w14:paraId="0812F284" w14:textId="77777777" w:rsidR="008B60C1" w:rsidRPr="008B60C1" w:rsidRDefault="008B60C1" w:rsidP="008B60C1">
      <w:pPr>
        <w:numPr>
          <w:ilvl w:val="0"/>
          <w:numId w:val="1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Home/school liaison</w:t>
      </w:r>
    </w:p>
    <w:p w14:paraId="0812F285" w14:textId="77777777" w:rsidR="008B60C1" w:rsidRDefault="008B60C1" w:rsidP="008B60C1">
      <w:pPr>
        <w:numPr>
          <w:ilvl w:val="0"/>
          <w:numId w:val="13"/>
        </w:numPr>
        <w:spacing w:before="100" w:beforeAutospacing="1" w:after="100" w:afterAutospacing="1" w:line="240" w:lineRule="auto"/>
        <w:ind w:left="0"/>
        <w:rPr>
          <w:rFonts w:ascii="Arial" w:eastAsia="Times New Roman" w:hAnsi="Arial" w:cs="Arial"/>
          <w:color w:val="3B3B3B"/>
          <w:sz w:val="26"/>
          <w:szCs w:val="26"/>
        </w:rPr>
      </w:pPr>
      <w:r w:rsidRPr="008B60C1">
        <w:rPr>
          <w:rFonts w:ascii="Arial" w:eastAsia="Times New Roman" w:hAnsi="Arial" w:cs="Arial"/>
          <w:color w:val="3B3B3B"/>
          <w:sz w:val="26"/>
          <w:szCs w:val="26"/>
        </w:rPr>
        <w:t>Discreet adult monitoring to ensure support and safety</w:t>
      </w:r>
    </w:p>
    <w:p w14:paraId="352A57B9" w14:textId="77777777" w:rsidR="00EF5A3D" w:rsidRDefault="00EF5A3D" w:rsidP="002F25C5">
      <w:pPr>
        <w:spacing w:before="100" w:beforeAutospacing="1" w:after="100" w:afterAutospacing="1" w:line="240" w:lineRule="auto"/>
        <w:rPr>
          <w:rFonts w:ascii="Arial" w:eastAsia="Times New Roman" w:hAnsi="Arial" w:cs="Arial"/>
          <w:color w:val="3B3B3B"/>
          <w:sz w:val="26"/>
          <w:szCs w:val="26"/>
        </w:rPr>
      </w:pPr>
    </w:p>
    <w:p w14:paraId="0812F287" w14:textId="191083B2" w:rsidR="00355489" w:rsidRPr="002F25C5" w:rsidRDefault="00EF5A3D" w:rsidP="002F25C5">
      <w:pPr>
        <w:spacing w:before="100" w:beforeAutospacing="1" w:after="100" w:afterAutospacing="1" w:line="240" w:lineRule="auto"/>
        <w:rPr>
          <w:rFonts w:ascii="Arial" w:eastAsia="Times New Roman" w:hAnsi="Arial" w:cs="Arial"/>
          <w:color w:val="3B3B3B"/>
          <w:sz w:val="26"/>
          <w:szCs w:val="26"/>
        </w:rPr>
      </w:pPr>
      <w:r>
        <w:rPr>
          <w:rFonts w:ascii="Arial" w:eastAsia="Times New Roman" w:hAnsi="Arial" w:cs="Arial"/>
          <w:color w:val="3B3B3B"/>
          <w:sz w:val="26"/>
          <w:szCs w:val="26"/>
        </w:rPr>
        <w:t xml:space="preserve">Updated </w:t>
      </w:r>
      <w:r w:rsidR="00CF05AB">
        <w:rPr>
          <w:rFonts w:ascii="Arial" w:eastAsia="Times New Roman" w:hAnsi="Arial" w:cs="Arial"/>
          <w:color w:val="3B3B3B"/>
          <w:sz w:val="26"/>
          <w:szCs w:val="26"/>
        </w:rPr>
        <w:t>July 20</w:t>
      </w:r>
      <w:r w:rsidR="002F25C5">
        <w:rPr>
          <w:rFonts w:ascii="Arial" w:eastAsia="Times New Roman" w:hAnsi="Arial" w:cs="Arial"/>
          <w:color w:val="3B3B3B"/>
          <w:sz w:val="26"/>
          <w:szCs w:val="26"/>
        </w:rPr>
        <w:t>25</w:t>
      </w:r>
    </w:p>
    <w:sectPr w:rsidR="00355489" w:rsidRPr="002F25C5" w:rsidSect="007D7A94">
      <w:pgSz w:w="12240" w:h="15840"/>
      <w:pgMar w:top="1134"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C7D8E"/>
    <w:multiLevelType w:val="multilevel"/>
    <w:tmpl w:val="EB38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510FA"/>
    <w:multiLevelType w:val="multilevel"/>
    <w:tmpl w:val="0F022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35DFB"/>
    <w:multiLevelType w:val="multilevel"/>
    <w:tmpl w:val="5F108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521799"/>
    <w:multiLevelType w:val="multilevel"/>
    <w:tmpl w:val="F482D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E5484"/>
    <w:multiLevelType w:val="multilevel"/>
    <w:tmpl w:val="11E25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6279BA"/>
    <w:multiLevelType w:val="multilevel"/>
    <w:tmpl w:val="6B60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605692"/>
    <w:multiLevelType w:val="multilevel"/>
    <w:tmpl w:val="DB70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0B7AF6"/>
    <w:multiLevelType w:val="multilevel"/>
    <w:tmpl w:val="1500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1D4DC2"/>
    <w:multiLevelType w:val="multilevel"/>
    <w:tmpl w:val="BFDE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C36132"/>
    <w:multiLevelType w:val="multilevel"/>
    <w:tmpl w:val="13F04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925AF8"/>
    <w:multiLevelType w:val="multilevel"/>
    <w:tmpl w:val="2A78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8027A8"/>
    <w:multiLevelType w:val="multilevel"/>
    <w:tmpl w:val="3C120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22707E"/>
    <w:multiLevelType w:val="multilevel"/>
    <w:tmpl w:val="AD508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9577344">
    <w:abstractNumId w:val="3"/>
  </w:num>
  <w:num w:numId="2" w16cid:durableId="70203661">
    <w:abstractNumId w:val="11"/>
  </w:num>
  <w:num w:numId="3" w16cid:durableId="986251289">
    <w:abstractNumId w:val="1"/>
  </w:num>
  <w:num w:numId="4" w16cid:durableId="1389037596">
    <w:abstractNumId w:val="8"/>
  </w:num>
  <w:num w:numId="5" w16cid:durableId="2092386913">
    <w:abstractNumId w:val="6"/>
  </w:num>
  <w:num w:numId="6" w16cid:durableId="134613770">
    <w:abstractNumId w:val="2"/>
  </w:num>
  <w:num w:numId="7" w16cid:durableId="1668702978">
    <w:abstractNumId w:val="4"/>
  </w:num>
  <w:num w:numId="8" w16cid:durableId="875658441">
    <w:abstractNumId w:val="0"/>
  </w:num>
  <w:num w:numId="9" w16cid:durableId="644744052">
    <w:abstractNumId w:val="7"/>
  </w:num>
  <w:num w:numId="10" w16cid:durableId="1402678074">
    <w:abstractNumId w:val="12"/>
  </w:num>
  <w:num w:numId="11" w16cid:durableId="1238126458">
    <w:abstractNumId w:val="10"/>
  </w:num>
  <w:num w:numId="12" w16cid:durableId="1234270193">
    <w:abstractNumId w:val="9"/>
  </w:num>
  <w:num w:numId="13" w16cid:durableId="5619089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751F"/>
    <w:rsid w:val="00000BCE"/>
    <w:rsid w:val="00027277"/>
    <w:rsid w:val="00036643"/>
    <w:rsid w:val="000458ED"/>
    <w:rsid w:val="000611F6"/>
    <w:rsid w:val="000A2A89"/>
    <w:rsid w:val="000A3EFC"/>
    <w:rsid w:val="000B6241"/>
    <w:rsid w:val="000D4258"/>
    <w:rsid w:val="000E3888"/>
    <w:rsid w:val="000E7B39"/>
    <w:rsid w:val="000F3B9C"/>
    <w:rsid w:val="000F77AB"/>
    <w:rsid w:val="00100CC8"/>
    <w:rsid w:val="00114EE1"/>
    <w:rsid w:val="00132CEB"/>
    <w:rsid w:val="00135328"/>
    <w:rsid w:val="00142B63"/>
    <w:rsid w:val="00144F4E"/>
    <w:rsid w:val="001551AE"/>
    <w:rsid w:val="00175705"/>
    <w:rsid w:val="00187C84"/>
    <w:rsid w:val="001B4BDC"/>
    <w:rsid w:val="001D145A"/>
    <w:rsid w:val="00223B67"/>
    <w:rsid w:val="002250F8"/>
    <w:rsid w:val="00233B2E"/>
    <w:rsid w:val="00244F1B"/>
    <w:rsid w:val="00277700"/>
    <w:rsid w:val="002A5B3B"/>
    <w:rsid w:val="002B67FD"/>
    <w:rsid w:val="002B6C97"/>
    <w:rsid w:val="002D1CBB"/>
    <w:rsid w:val="002F25C5"/>
    <w:rsid w:val="0033669F"/>
    <w:rsid w:val="00342F05"/>
    <w:rsid w:val="00355489"/>
    <w:rsid w:val="003C117A"/>
    <w:rsid w:val="003C3FEA"/>
    <w:rsid w:val="004018C5"/>
    <w:rsid w:val="004134B9"/>
    <w:rsid w:val="00420D26"/>
    <w:rsid w:val="00427858"/>
    <w:rsid w:val="004408F1"/>
    <w:rsid w:val="0044163B"/>
    <w:rsid w:val="0045335E"/>
    <w:rsid w:val="0047163D"/>
    <w:rsid w:val="00484287"/>
    <w:rsid w:val="004B4CBE"/>
    <w:rsid w:val="0052132D"/>
    <w:rsid w:val="00527FC3"/>
    <w:rsid w:val="00530E65"/>
    <w:rsid w:val="00533587"/>
    <w:rsid w:val="005731CC"/>
    <w:rsid w:val="00585593"/>
    <w:rsid w:val="005B5259"/>
    <w:rsid w:val="005D0472"/>
    <w:rsid w:val="005E0B4D"/>
    <w:rsid w:val="006141E5"/>
    <w:rsid w:val="00631D97"/>
    <w:rsid w:val="00632892"/>
    <w:rsid w:val="006551FC"/>
    <w:rsid w:val="006643CB"/>
    <w:rsid w:val="0066650F"/>
    <w:rsid w:val="00673645"/>
    <w:rsid w:val="00677DA2"/>
    <w:rsid w:val="00686026"/>
    <w:rsid w:val="006C48E8"/>
    <w:rsid w:val="006D289B"/>
    <w:rsid w:val="006D5288"/>
    <w:rsid w:val="006F4CD4"/>
    <w:rsid w:val="00700D48"/>
    <w:rsid w:val="00701163"/>
    <w:rsid w:val="00756339"/>
    <w:rsid w:val="00767D87"/>
    <w:rsid w:val="007856A4"/>
    <w:rsid w:val="007858C1"/>
    <w:rsid w:val="007A1891"/>
    <w:rsid w:val="007A1D39"/>
    <w:rsid w:val="007C0FE1"/>
    <w:rsid w:val="007C4160"/>
    <w:rsid w:val="007D2E1F"/>
    <w:rsid w:val="007D7A94"/>
    <w:rsid w:val="007F4954"/>
    <w:rsid w:val="0080366D"/>
    <w:rsid w:val="008440DB"/>
    <w:rsid w:val="00862CDB"/>
    <w:rsid w:val="008660C3"/>
    <w:rsid w:val="008B2FD9"/>
    <w:rsid w:val="008B60C1"/>
    <w:rsid w:val="008E32FD"/>
    <w:rsid w:val="00922520"/>
    <w:rsid w:val="00931485"/>
    <w:rsid w:val="00932212"/>
    <w:rsid w:val="009468C7"/>
    <w:rsid w:val="00963E2B"/>
    <w:rsid w:val="00965F96"/>
    <w:rsid w:val="00972135"/>
    <w:rsid w:val="0099261B"/>
    <w:rsid w:val="00994820"/>
    <w:rsid w:val="009A13BA"/>
    <w:rsid w:val="009A3775"/>
    <w:rsid w:val="009B11D9"/>
    <w:rsid w:val="009B7589"/>
    <w:rsid w:val="009D113A"/>
    <w:rsid w:val="009E5215"/>
    <w:rsid w:val="00A0374B"/>
    <w:rsid w:val="00A25E86"/>
    <w:rsid w:val="00A74D4C"/>
    <w:rsid w:val="00A82F1C"/>
    <w:rsid w:val="00AB5DED"/>
    <w:rsid w:val="00B14F2B"/>
    <w:rsid w:val="00B33850"/>
    <w:rsid w:val="00BB5238"/>
    <w:rsid w:val="00BB751F"/>
    <w:rsid w:val="00BC2D3D"/>
    <w:rsid w:val="00BE025E"/>
    <w:rsid w:val="00BE2C1D"/>
    <w:rsid w:val="00BE2CA8"/>
    <w:rsid w:val="00C05852"/>
    <w:rsid w:val="00C310E8"/>
    <w:rsid w:val="00C3691D"/>
    <w:rsid w:val="00C45594"/>
    <w:rsid w:val="00C46CF9"/>
    <w:rsid w:val="00C84E07"/>
    <w:rsid w:val="00C97FF9"/>
    <w:rsid w:val="00CA3522"/>
    <w:rsid w:val="00CD513D"/>
    <w:rsid w:val="00CE1237"/>
    <w:rsid w:val="00CF05AB"/>
    <w:rsid w:val="00D06DA7"/>
    <w:rsid w:val="00D323FA"/>
    <w:rsid w:val="00D52873"/>
    <w:rsid w:val="00D775D1"/>
    <w:rsid w:val="00D969E6"/>
    <w:rsid w:val="00D97BBB"/>
    <w:rsid w:val="00D97BC8"/>
    <w:rsid w:val="00DA19F4"/>
    <w:rsid w:val="00DB70E3"/>
    <w:rsid w:val="00DC3381"/>
    <w:rsid w:val="00DD6A82"/>
    <w:rsid w:val="00DD75F1"/>
    <w:rsid w:val="00E024A7"/>
    <w:rsid w:val="00E13EAE"/>
    <w:rsid w:val="00E66ED6"/>
    <w:rsid w:val="00E92D65"/>
    <w:rsid w:val="00E9575B"/>
    <w:rsid w:val="00EB0A9D"/>
    <w:rsid w:val="00EB2EE3"/>
    <w:rsid w:val="00EF0DC9"/>
    <w:rsid w:val="00EF5A3D"/>
    <w:rsid w:val="00F12B1C"/>
    <w:rsid w:val="00F82535"/>
    <w:rsid w:val="00F84954"/>
    <w:rsid w:val="00FA2F65"/>
    <w:rsid w:val="00FB45D7"/>
    <w:rsid w:val="00FD78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2F1E9"/>
  <w15:docId w15:val="{3147F089-736A-422A-8EAE-A4F55816F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B751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B751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751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B751F"/>
    <w:rPr>
      <w:rFonts w:ascii="Times New Roman" w:eastAsia="Times New Roman" w:hAnsi="Times New Roman" w:cs="Times New Roman"/>
      <w:b/>
      <w:bCs/>
      <w:sz w:val="36"/>
      <w:szCs w:val="36"/>
    </w:rPr>
  </w:style>
  <w:style w:type="paragraph" w:customStyle="1" w:styleId="intro">
    <w:name w:val="intro"/>
    <w:basedOn w:val="Normal"/>
    <w:rsid w:val="00BB751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BB751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B751F"/>
    <w:rPr>
      <w:b/>
      <w:bCs/>
    </w:rPr>
  </w:style>
  <w:style w:type="paragraph" w:styleId="ListParagraph">
    <w:name w:val="List Paragraph"/>
    <w:basedOn w:val="Normal"/>
    <w:uiPriority w:val="34"/>
    <w:qFormat/>
    <w:rsid w:val="00BB751F"/>
    <w:pPr>
      <w:ind w:left="720"/>
      <w:contextualSpacing/>
    </w:pPr>
  </w:style>
  <w:style w:type="character" w:styleId="Hyperlink">
    <w:name w:val="Hyperlink"/>
    <w:basedOn w:val="DefaultParagraphFont"/>
    <w:uiPriority w:val="99"/>
    <w:unhideWhenUsed/>
    <w:rsid w:val="00FB45D7"/>
    <w:rPr>
      <w:color w:val="0000FF"/>
      <w:u w:val="single"/>
    </w:rPr>
  </w:style>
  <w:style w:type="character" w:styleId="UnresolvedMention">
    <w:name w:val="Unresolved Mention"/>
    <w:basedOn w:val="DefaultParagraphFont"/>
    <w:uiPriority w:val="99"/>
    <w:semiHidden/>
    <w:unhideWhenUsed/>
    <w:rsid w:val="00D323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58673">
      <w:bodyDiv w:val="1"/>
      <w:marLeft w:val="0"/>
      <w:marRight w:val="0"/>
      <w:marTop w:val="0"/>
      <w:marBottom w:val="0"/>
      <w:divBdr>
        <w:top w:val="none" w:sz="0" w:space="0" w:color="auto"/>
        <w:left w:val="none" w:sz="0" w:space="0" w:color="auto"/>
        <w:bottom w:val="none" w:sz="0" w:space="0" w:color="auto"/>
        <w:right w:val="none" w:sz="0" w:space="0" w:color="auto"/>
      </w:divBdr>
    </w:div>
    <w:div w:id="238515408">
      <w:bodyDiv w:val="1"/>
      <w:marLeft w:val="0"/>
      <w:marRight w:val="0"/>
      <w:marTop w:val="0"/>
      <w:marBottom w:val="0"/>
      <w:divBdr>
        <w:top w:val="none" w:sz="0" w:space="0" w:color="auto"/>
        <w:left w:val="none" w:sz="0" w:space="0" w:color="auto"/>
        <w:bottom w:val="none" w:sz="0" w:space="0" w:color="auto"/>
        <w:right w:val="none" w:sz="0" w:space="0" w:color="auto"/>
      </w:divBdr>
    </w:div>
    <w:div w:id="410083149">
      <w:bodyDiv w:val="1"/>
      <w:marLeft w:val="0"/>
      <w:marRight w:val="0"/>
      <w:marTop w:val="0"/>
      <w:marBottom w:val="0"/>
      <w:divBdr>
        <w:top w:val="none" w:sz="0" w:space="0" w:color="auto"/>
        <w:left w:val="none" w:sz="0" w:space="0" w:color="auto"/>
        <w:bottom w:val="none" w:sz="0" w:space="0" w:color="auto"/>
        <w:right w:val="none" w:sz="0" w:space="0" w:color="auto"/>
      </w:divBdr>
    </w:div>
    <w:div w:id="1055276349">
      <w:bodyDiv w:val="1"/>
      <w:marLeft w:val="0"/>
      <w:marRight w:val="0"/>
      <w:marTop w:val="0"/>
      <w:marBottom w:val="0"/>
      <w:divBdr>
        <w:top w:val="none" w:sz="0" w:space="0" w:color="auto"/>
        <w:left w:val="none" w:sz="0" w:space="0" w:color="auto"/>
        <w:bottom w:val="none" w:sz="0" w:space="0" w:color="auto"/>
        <w:right w:val="none" w:sz="0" w:space="0" w:color="auto"/>
      </w:divBdr>
    </w:div>
    <w:div w:id="1335721031">
      <w:bodyDiv w:val="1"/>
      <w:marLeft w:val="0"/>
      <w:marRight w:val="0"/>
      <w:marTop w:val="0"/>
      <w:marBottom w:val="0"/>
      <w:divBdr>
        <w:top w:val="none" w:sz="0" w:space="0" w:color="auto"/>
        <w:left w:val="none" w:sz="0" w:space="0" w:color="auto"/>
        <w:bottom w:val="none" w:sz="0" w:space="0" w:color="auto"/>
        <w:right w:val="none" w:sz="0" w:space="0" w:color="auto"/>
      </w:divBdr>
    </w:div>
    <w:div w:id="1458111053">
      <w:bodyDiv w:val="1"/>
      <w:marLeft w:val="0"/>
      <w:marRight w:val="0"/>
      <w:marTop w:val="0"/>
      <w:marBottom w:val="0"/>
      <w:divBdr>
        <w:top w:val="none" w:sz="0" w:space="0" w:color="auto"/>
        <w:left w:val="none" w:sz="0" w:space="0" w:color="auto"/>
        <w:bottom w:val="none" w:sz="0" w:space="0" w:color="auto"/>
        <w:right w:val="none" w:sz="0" w:space="0" w:color="auto"/>
      </w:divBdr>
    </w:div>
    <w:div w:id="1478764050">
      <w:bodyDiv w:val="1"/>
      <w:marLeft w:val="0"/>
      <w:marRight w:val="0"/>
      <w:marTop w:val="0"/>
      <w:marBottom w:val="0"/>
      <w:divBdr>
        <w:top w:val="none" w:sz="0" w:space="0" w:color="auto"/>
        <w:left w:val="none" w:sz="0" w:space="0" w:color="auto"/>
        <w:bottom w:val="none" w:sz="0" w:space="0" w:color="auto"/>
        <w:right w:val="none" w:sz="0" w:space="0" w:color="auto"/>
      </w:divBdr>
      <w:divsChild>
        <w:div w:id="2043941545">
          <w:marLeft w:val="0"/>
          <w:marRight w:val="0"/>
          <w:marTop w:val="0"/>
          <w:marBottom w:val="360"/>
          <w:divBdr>
            <w:top w:val="none" w:sz="0" w:space="0" w:color="auto"/>
            <w:left w:val="none" w:sz="0" w:space="0" w:color="auto"/>
            <w:bottom w:val="none" w:sz="0" w:space="0" w:color="auto"/>
            <w:right w:val="none" w:sz="0" w:space="0" w:color="auto"/>
          </w:divBdr>
          <w:divsChild>
            <w:div w:id="19450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594341">
      <w:bodyDiv w:val="1"/>
      <w:marLeft w:val="0"/>
      <w:marRight w:val="0"/>
      <w:marTop w:val="0"/>
      <w:marBottom w:val="0"/>
      <w:divBdr>
        <w:top w:val="none" w:sz="0" w:space="0" w:color="auto"/>
        <w:left w:val="none" w:sz="0" w:space="0" w:color="auto"/>
        <w:bottom w:val="none" w:sz="0" w:space="0" w:color="auto"/>
        <w:right w:val="none" w:sz="0" w:space="0" w:color="auto"/>
      </w:divBdr>
      <w:divsChild>
        <w:div w:id="284969201">
          <w:marLeft w:val="0"/>
          <w:marRight w:val="0"/>
          <w:marTop w:val="0"/>
          <w:marBottom w:val="720"/>
          <w:divBdr>
            <w:top w:val="none" w:sz="0" w:space="0" w:color="auto"/>
            <w:left w:val="none" w:sz="0" w:space="0" w:color="auto"/>
            <w:bottom w:val="none" w:sz="0" w:space="0" w:color="auto"/>
            <w:right w:val="none" w:sz="0" w:space="0" w:color="auto"/>
          </w:divBdr>
          <w:divsChild>
            <w:div w:id="1720082539">
              <w:marLeft w:val="0"/>
              <w:marRight w:val="0"/>
              <w:marTop w:val="0"/>
              <w:marBottom w:val="0"/>
              <w:divBdr>
                <w:top w:val="none" w:sz="0" w:space="0" w:color="auto"/>
                <w:left w:val="none" w:sz="0" w:space="0" w:color="auto"/>
                <w:bottom w:val="none" w:sz="0" w:space="0" w:color="auto"/>
                <w:right w:val="none" w:sz="0" w:space="0" w:color="auto"/>
              </w:divBdr>
              <w:divsChild>
                <w:div w:id="50247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mt('sendco','charsfield.suffolk.sch.uk','','')" TargetMode="External"/><Relationship Id="rId3" Type="http://schemas.openxmlformats.org/officeDocument/2006/relationships/styles" Target="styles.xml"/><Relationship Id="rId7" Type="http://schemas.openxmlformats.org/officeDocument/2006/relationships/hyperlink" Target="https://www.suffolklocaloffer.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javascript:mt('office','Charsfield.suffolk.sch.uk','FAO%20-%20Lucy%20Long%20SEND%20Govern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AB5E3-F647-4F3B-9F37-0E0177688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9</Pages>
  <Words>2710</Words>
  <Characters>15449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Sally East</dc:creator>
  <cp:lastModifiedBy>Sally East</cp:lastModifiedBy>
  <cp:revision>91</cp:revision>
  <dcterms:created xsi:type="dcterms:W3CDTF">2025-07-14T12:43:00Z</dcterms:created>
  <dcterms:modified xsi:type="dcterms:W3CDTF">2025-07-14T15:31:00Z</dcterms:modified>
</cp:coreProperties>
</file>