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873" w:rsidRPr="00020C35" w:rsidRDefault="00BD5997" w:rsidP="00020C35">
      <w:pPr>
        <w:jc w:val="center"/>
        <w:rPr>
          <w:b/>
          <w:sz w:val="24"/>
          <w:szCs w:val="24"/>
        </w:rPr>
      </w:pPr>
      <w:r>
        <w:rPr>
          <w:b/>
          <w:noProof/>
          <w:sz w:val="24"/>
          <w:szCs w:val="24"/>
          <w:lang w:eastAsia="en-GB"/>
        </w:rPr>
        <w:drawing>
          <wp:anchor distT="0" distB="0" distL="114300" distR="114300" simplePos="0" relativeHeight="251658240" behindDoc="0" locked="0" layoutInCell="1" allowOverlap="1">
            <wp:simplePos x="0" y="0"/>
            <wp:positionH relativeFrom="column">
              <wp:posOffset>4924425</wp:posOffset>
            </wp:positionH>
            <wp:positionV relativeFrom="paragraph">
              <wp:posOffset>-436880</wp:posOffset>
            </wp:positionV>
            <wp:extent cx="929005" cy="906780"/>
            <wp:effectExtent l="0" t="0" r="444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29005"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994" w:rsidRPr="00020C35">
        <w:rPr>
          <w:b/>
          <w:sz w:val="24"/>
          <w:szCs w:val="24"/>
        </w:rPr>
        <w:t>PSHE Curriculum</w:t>
      </w:r>
    </w:p>
    <w:p w:rsidR="00741994" w:rsidRPr="00020C35" w:rsidRDefault="00741994" w:rsidP="00741994">
      <w:pPr>
        <w:rPr>
          <w:b/>
          <w:sz w:val="24"/>
          <w:szCs w:val="24"/>
        </w:rPr>
      </w:pPr>
      <w:r w:rsidRPr="00020C35">
        <w:rPr>
          <w:b/>
          <w:sz w:val="24"/>
          <w:szCs w:val="24"/>
        </w:rPr>
        <w:t>Intent</w:t>
      </w:r>
      <w:r w:rsidRPr="00020C35">
        <w:rPr>
          <w:rFonts w:cs="Arial"/>
          <w:b/>
          <w:color w:val="000000"/>
          <w:sz w:val="24"/>
          <w:szCs w:val="24"/>
        </w:rPr>
        <w:t> </w:t>
      </w:r>
    </w:p>
    <w:p w:rsidR="00AE045C" w:rsidRPr="00020C35" w:rsidRDefault="00AE045C" w:rsidP="00AE045C">
      <w:pPr>
        <w:rPr>
          <w:sz w:val="24"/>
          <w:szCs w:val="24"/>
        </w:rPr>
      </w:pPr>
      <w:r w:rsidRPr="00020C35">
        <w:rPr>
          <w:sz w:val="24"/>
          <w:szCs w:val="24"/>
        </w:rPr>
        <w:t>PSHE (Personal, Social and Health Education) is integral to chil</w:t>
      </w:r>
      <w:r w:rsidR="00FC4B66">
        <w:rPr>
          <w:sz w:val="24"/>
          <w:szCs w:val="24"/>
        </w:rPr>
        <w:t>dren’s learning at Charsfield</w:t>
      </w:r>
      <w:r w:rsidRPr="00020C35">
        <w:rPr>
          <w:sz w:val="24"/>
          <w:szCs w:val="24"/>
        </w:rPr>
        <w:t xml:space="preserve"> Primary.  It permeates our curriculum, as we believe children learn when they feel resilient, happy and confident.  We are also aware of our need to prepare our children to be global citizens of the 21</w:t>
      </w:r>
      <w:r w:rsidRPr="00020C35">
        <w:rPr>
          <w:sz w:val="24"/>
          <w:szCs w:val="24"/>
          <w:vertAlign w:val="superscript"/>
        </w:rPr>
        <w:t>st</w:t>
      </w:r>
      <w:r w:rsidRPr="00020C35">
        <w:rPr>
          <w:sz w:val="24"/>
          <w:szCs w:val="24"/>
        </w:rPr>
        <w:t xml:space="preserve"> century, and that this may be very different to the lives of the</w:t>
      </w:r>
      <w:r w:rsidR="002E47AB" w:rsidRPr="00020C35">
        <w:rPr>
          <w:sz w:val="24"/>
          <w:szCs w:val="24"/>
        </w:rPr>
        <w:t xml:space="preserve">ir parents, carers and teachers.  </w:t>
      </w:r>
    </w:p>
    <w:p w:rsidR="00741994" w:rsidRPr="00020C35" w:rsidRDefault="00741994" w:rsidP="00741994">
      <w:pPr>
        <w:pStyle w:val="NormalWeb"/>
        <w:spacing w:before="0" w:beforeAutospacing="0" w:after="0" w:afterAutospacing="0"/>
        <w:textAlignment w:val="top"/>
        <w:rPr>
          <w:rFonts w:asciiTheme="minorHAnsi" w:hAnsiTheme="minorHAnsi" w:cs="Arial"/>
          <w:color w:val="000000"/>
        </w:rPr>
      </w:pPr>
      <w:r w:rsidRPr="00020C35">
        <w:rPr>
          <w:rFonts w:asciiTheme="minorHAnsi" w:hAnsiTheme="minorHAnsi" w:cs="Arial"/>
          <w:color w:val="000000"/>
        </w:rPr>
        <w:t>This curriculum provides a context for the school to fulfil our responsibilities to: </w:t>
      </w:r>
    </w:p>
    <w:p w:rsidR="00741994" w:rsidRPr="00020C35" w:rsidRDefault="00741994" w:rsidP="00741994">
      <w:pPr>
        <w:pStyle w:val="NormalWeb"/>
        <w:spacing w:before="0" w:beforeAutospacing="0" w:after="0" w:afterAutospacing="0"/>
        <w:textAlignment w:val="top"/>
        <w:rPr>
          <w:rFonts w:asciiTheme="minorHAnsi" w:hAnsiTheme="minorHAnsi" w:cs="Arial"/>
          <w:color w:val="000000"/>
        </w:rPr>
      </w:pPr>
      <w:r w:rsidRPr="00020C35">
        <w:rPr>
          <w:rFonts w:asciiTheme="minorHAnsi" w:hAnsiTheme="minorHAnsi" w:cs="Arial"/>
          <w:color w:val="000000"/>
        </w:rPr>
        <w:t>• Promote the physical, social and emotional well-being of pupils.</w:t>
      </w:r>
    </w:p>
    <w:p w:rsidR="00741994" w:rsidRPr="00020C35" w:rsidRDefault="00741994" w:rsidP="00741994">
      <w:pPr>
        <w:pStyle w:val="NormalWeb"/>
        <w:spacing w:before="0" w:beforeAutospacing="0" w:after="0" w:afterAutospacing="0"/>
        <w:textAlignment w:val="top"/>
        <w:rPr>
          <w:rFonts w:asciiTheme="minorHAnsi" w:hAnsiTheme="minorHAnsi" w:cs="Arial"/>
          <w:color w:val="000000"/>
        </w:rPr>
      </w:pPr>
      <w:r w:rsidRPr="00020C35">
        <w:rPr>
          <w:rFonts w:asciiTheme="minorHAnsi" w:hAnsiTheme="minorHAnsi" w:cs="Arial"/>
          <w:color w:val="000000"/>
        </w:rPr>
        <w:t>• Provide sex and relationships education (RSE).</w:t>
      </w:r>
    </w:p>
    <w:p w:rsidR="00741994" w:rsidRPr="00020C35" w:rsidRDefault="00741994" w:rsidP="00741994">
      <w:pPr>
        <w:pStyle w:val="NormalWeb"/>
        <w:spacing w:before="0" w:beforeAutospacing="0" w:after="0" w:afterAutospacing="0"/>
        <w:textAlignment w:val="top"/>
        <w:rPr>
          <w:rFonts w:asciiTheme="minorHAnsi" w:hAnsiTheme="minorHAnsi" w:cs="Arial"/>
          <w:color w:val="000000"/>
        </w:rPr>
      </w:pPr>
      <w:r w:rsidRPr="00020C35">
        <w:rPr>
          <w:rFonts w:asciiTheme="minorHAnsi" w:hAnsiTheme="minorHAnsi" w:cs="Arial"/>
          <w:color w:val="000000"/>
        </w:rPr>
        <w:t>• Promote British values.</w:t>
      </w:r>
    </w:p>
    <w:p w:rsidR="00741994" w:rsidRPr="00020C35" w:rsidRDefault="00741994" w:rsidP="00741994">
      <w:pPr>
        <w:pStyle w:val="NormalWeb"/>
        <w:spacing w:before="0" w:beforeAutospacing="0" w:after="0" w:afterAutospacing="0"/>
        <w:textAlignment w:val="top"/>
        <w:rPr>
          <w:rFonts w:asciiTheme="minorHAnsi" w:hAnsiTheme="minorHAnsi" w:cs="Arial"/>
          <w:color w:val="000000"/>
        </w:rPr>
      </w:pPr>
      <w:r w:rsidRPr="00020C35">
        <w:rPr>
          <w:rFonts w:asciiTheme="minorHAnsi" w:hAnsiTheme="minorHAnsi" w:cs="Arial"/>
          <w:color w:val="000000"/>
        </w:rPr>
        <w:t>• Provide a safe place for discussion of current, relevant social issues.</w:t>
      </w:r>
    </w:p>
    <w:p w:rsidR="00741994" w:rsidRPr="00020C35" w:rsidRDefault="00741994" w:rsidP="00741994">
      <w:pPr>
        <w:pStyle w:val="NormalWeb"/>
        <w:spacing w:before="0" w:beforeAutospacing="0" w:after="0" w:afterAutospacing="0"/>
        <w:textAlignment w:val="top"/>
        <w:rPr>
          <w:rFonts w:asciiTheme="minorHAnsi" w:hAnsiTheme="minorHAnsi" w:cs="Arial"/>
          <w:color w:val="000000"/>
        </w:rPr>
      </w:pPr>
      <w:r w:rsidRPr="00020C35">
        <w:rPr>
          <w:rFonts w:asciiTheme="minorHAnsi" w:hAnsiTheme="minorHAnsi" w:cs="Arial"/>
          <w:color w:val="000000"/>
        </w:rPr>
        <w:t>• Protect our children from radicalisation. </w:t>
      </w:r>
    </w:p>
    <w:p w:rsidR="00741994" w:rsidRPr="00020C35" w:rsidRDefault="00741994" w:rsidP="00AE045C">
      <w:pPr>
        <w:rPr>
          <w:sz w:val="24"/>
          <w:szCs w:val="24"/>
        </w:rPr>
      </w:pPr>
    </w:p>
    <w:p w:rsidR="00741994" w:rsidRPr="00020C35" w:rsidRDefault="00741994" w:rsidP="00AE045C">
      <w:pPr>
        <w:rPr>
          <w:b/>
          <w:sz w:val="24"/>
          <w:szCs w:val="24"/>
        </w:rPr>
      </w:pPr>
      <w:r w:rsidRPr="00020C35">
        <w:rPr>
          <w:b/>
          <w:sz w:val="24"/>
          <w:szCs w:val="24"/>
        </w:rPr>
        <w:t>Implementation</w:t>
      </w:r>
    </w:p>
    <w:p w:rsidR="00AE045C" w:rsidRPr="00020C35" w:rsidRDefault="00FC4B66" w:rsidP="00AE045C">
      <w:pPr>
        <w:rPr>
          <w:sz w:val="24"/>
          <w:szCs w:val="24"/>
        </w:rPr>
      </w:pPr>
      <w:r>
        <w:rPr>
          <w:sz w:val="24"/>
          <w:szCs w:val="24"/>
        </w:rPr>
        <w:t>Our school r</w:t>
      </w:r>
      <w:r w:rsidR="00AE045C" w:rsidRPr="00020C35">
        <w:rPr>
          <w:sz w:val="24"/>
          <w:szCs w:val="24"/>
        </w:rPr>
        <w:t>ules</w:t>
      </w:r>
      <w:r>
        <w:rPr>
          <w:sz w:val="24"/>
          <w:szCs w:val="24"/>
        </w:rPr>
        <w:t xml:space="preserve"> and values for life</w:t>
      </w:r>
      <w:r w:rsidR="00AE045C" w:rsidRPr="00020C35">
        <w:rPr>
          <w:sz w:val="24"/>
          <w:szCs w:val="24"/>
        </w:rPr>
        <w:t xml:space="preserve"> provide a framework to help children understand and model positive behaviour.  We also have a whole-school behaviour</w:t>
      </w:r>
      <w:r>
        <w:rPr>
          <w:sz w:val="24"/>
          <w:szCs w:val="24"/>
        </w:rPr>
        <w:t xml:space="preserve"> system, including</w:t>
      </w:r>
      <w:r w:rsidR="00AE045C" w:rsidRPr="00020C35">
        <w:rPr>
          <w:sz w:val="24"/>
          <w:szCs w:val="24"/>
        </w:rPr>
        <w:t xml:space="preserve"> working for house points.  Children are familiar with these, and they are part of the positive a</w:t>
      </w:r>
      <w:r>
        <w:rPr>
          <w:sz w:val="24"/>
          <w:szCs w:val="24"/>
        </w:rPr>
        <w:t>nd caring ethos of Charsfield</w:t>
      </w:r>
      <w:r w:rsidR="00AE045C" w:rsidRPr="00020C35">
        <w:rPr>
          <w:sz w:val="24"/>
          <w:szCs w:val="24"/>
        </w:rPr>
        <w:t xml:space="preserve"> Primary.</w:t>
      </w:r>
      <w:r w:rsidR="002E47AB" w:rsidRPr="00020C35">
        <w:rPr>
          <w:sz w:val="24"/>
          <w:szCs w:val="24"/>
        </w:rPr>
        <w:t xml:space="preserve">  This behaviour system also encourages us to celebrate positive achievement in many ways,</w:t>
      </w:r>
      <w:r>
        <w:rPr>
          <w:sz w:val="24"/>
          <w:szCs w:val="24"/>
        </w:rPr>
        <w:t xml:space="preserve"> from holding weekly celebration a</w:t>
      </w:r>
      <w:r w:rsidR="002E47AB" w:rsidRPr="00020C35">
        <w:rPr>
          <w:sz w:val="24"/>
          <w:szCs w:val="24"/>
        </w:rPr>
        <w:t>ssembly to gaining small class prizes through earning points.</w:t>
      </w:r>
    </w:p>
    <w:p w:rsidR="00AE045C" w:rsidRPr="00020C35" w:rsidRDefault="00AE045C" w:rsidP="00AE045C">
      <w:pPr>
        <w:rPr>
          <w:sz w:val="24"/>
          <w:szCs w:val="24"/>
        </w:rPr>
      </w:pPr>
      <w:r w:rsidRPr="00020C35">
        <w:rPr>
          <w:sz w:val="24"/>
          <w:szCs w:val="24"/>
        </w:rPr>
        <w:t xml:space="preserve">We currently </w:t>
      </w:r>
      <w:r w:rsidR="00FC4B66">
        <w:rPr>
          <w:sz w:val="24"/>
          <w:szCs w:val="24"/>
        </w:rPr>
        <w:t>use Collins My</w:t>
      </w:r>
      <w:r w:rsidR="00BD5997">
        <w:rPr>
          <w:sz w:val="24"/>
          <w:szCs w:val="24"/>
        </w:rPr>
        <w:t xml:space="preserve"> L</w:t>
      </w:r>
      <w:bookmarkStart w:id="0" w:name="_GoBack"/>
      <w:bookmarkEnd w:id="0"/>
      <w:r w:rsidR="00FC4B66">
        <w:rPr>
          <w:sz w:val="24"/>
          <w:szCs w:val="24"/>
        </w:rPr>
        <w:t>ife</w:t>
      </w:r>
      <w:r w:rsidR="00A77A68" w:rsidRPr="00020C35">
        <w:rPr>
          <w:sz w:val="24"/>
          <w:szCs w:val="24"/>
        </w:rPr>
        <w:t xml:space="preserve"> as our main learning scheme, although</w:t>
      </w:r>
      <w:r w:rsidR="00FC4B66">
        <w:rPr>
          <w:sz w:val="24"/>
          <w:szCs w:val="24"/>
        </w:rPr>
        <w:t xml:space="preserve"> we</w:t>
      </w:r>
      <w:r w:rsidR="00A77A68" w:rsidRPr="00020C35">
        <w:rPr>
          <w:sz w:val="24"/>
          <w:szCs w:val="24"/>
        </w:rPr>
        <w:t xml:space="preserve"> also use material from other sources</w:t>
      </w:r>
      <w:r w:rsidRPr="00020C35">
        <w:rPr>
          <w:sz w:val="24"/>
          <w:szCs w:val="24"/>
        </w:rPr>
        <w:t>.  In order to make our themes more meaningful to chi</w:t>
      </w:r>
      <w:r w:rsidR="00BD5997">
        <w:rPr>
          <w:sz w:val="24"/>
          <w:szCs w:val="24"/>
        </w:rPr>
        <w:t xml:space="preserve">ldren, </w:t>
      </w:r>
      <w:r w:rsidR="00FC4B66">
        <w:rPr>
          <w:sz w:val="24"/>
          <w:szCs w:val="24"/>
        </w:rPr>
        <w:t xml:space="preserve">themes are </w:t>
      </w:r>
      <w:r w:rsidRPr="00020C35">
        <w:rPr>
          <w:sz w:val="24"/>
          <w:szCs w:val="24"/>
        </w:rPr>
        <w:t xml:space="preserve">reinforced through assemblies and songs.  We are aware that many issues around children are very important to them, as well as to us, </w:t>
      </w:r>
      <w:proofErr w:type="spellStart"/>
      <w:r w:rsidRPr="00020C35">
        <w:rPr>
          <w:sz w:val="24"/>
          <w:szCs w:val="24"/>
        </w:rPr>
        <w:t>eg</w:t>
      </w:r>
      <w:proofErr w:type="spellEnd"/>
      <w:r w:rsidRPr="00020C35">
        <w:rPr>
          <w:sz w:val="24"/>
          <w:szCs w:val="24"/>
        </w:rPr>
        <w:t xml:space="preserve"> global warming, and will often use pupils’ voices to develop learning.  Children from Year 1 up have the opportunity to become part of decision-ma</w:t>
      </w:r>
      <w:r w:rsidR="00FC4B66">
        <w:rPr>
          <w:sz w:val="24"/>
          <w:szCs w:val="24"/>
        </w:rPr>
        <w:t xml:space="preserve">king groups, </w:t>
      </w:r>
      <w:proofErr w:type="spellStart"/>
      <w:r w:rsidR="00FC4B66">
        <w:rPr>
          <w:sz w:val="24"/>
          <w:szCs w:val="24"/>
        </w:rPr>
        <w:t>eg</w:t>
      </w:r>
      <w:proofErr w:type="spellEnd"/>
      <w:r w:rsidR="00FC4B66">
        <w:rPr>
          <w:sz w:val="24"/>
          <w:szCs w:val="24"/>
        </w:rPr>
        <w:t xml:space="preserve"> School Council and </w:t>
      </w:r>
      <w:r w:rsidRPr="00020C35">
        <w:rPr>
          <w:sz w:val="24"/>
          <w:szCs w:val="24"/>
        </w:rPr>
        <w:t>Junior Roa</w:t>
      </w:r>
      <w:r w:rsidR="00FC4B66">
        <w:rPr>
          <w:sz w:val="24"/>
          <w:szCs w:val="24"/>
        </w:rPr>
        <w:t>d Safety Officers.</w:t>
      </w:r>
      <w:r w:rsidRPr="00020C35">
        <w:rPr>
          <w:sz w:val="24"/>
          <w:szCs w:val="24"/>
        </w:rPr>
        <w:t xml:space="preserve">  Planned school initiatives may often start as small ideas from children, which seem to grow and grow!</w:t>
      </w:r>
    </w:p>
    <w:p w:rsidR="002E47AB" w:rsidRPr="00020C35" w:rsidRDefault="00AE045C" w:rsidP="00AE045C">
      <w:pPr>
        <w:rPr>
          <w:sz w:val="24"/>
          <w:szCs w:val="24"/>
        </w:rPr>
      </w:pPr>
      <w:r w:rsidRPr="00020C35">
        <w:rPr>
          <w:sz w:val="24"/>
          <w:szCs w:val="24"/>
        </w:rPr>
        <w:t>An overriding aspect of our PSHE curriculum is encouraging children’s emotional resilience, and so a large proportion of the curriculum deals wit</w:t>
      </w:r>
      <w:r w:rsidR="00FC4B66">
        <w:rPr>
          <w:sz w:val="24"/>
          <w:szCs w:val="24"/>
        </w:rPr>
        <w:t>h this area.  W</w:t>
      </w:r>
      <w:r w:rsidRPr="00020C35">
        <w:rPr>
          <w:sz w:val="24"/>
          <w:szCs w:val="24"/>
        </w:rPr>
        <w:t xml:space="preserve">e use PSHE as an opportunity to talk, listen, record ideas, play games or take part in circle time.  All our lessons are inclusive.  </w:t>
      </w:r>
    </w:p>
    <w:p w:rsidR="00AE045C" w:rsidRPr="00020C35" w:rsidRDefault="00AE045C" w:rsidP="00AE045C">
      <w:pPr>
        <w:rPr>
          <w:sz w:val="24"/>
          <w:szCs w:val="24"/>
        </w:rPr>
      </w:pPr>
      <w:r w:rsidRPr="00020C35">
        <w:rPr>
          <w:sz w:val="24"/>
          <w:szCs w:val="24"/>
        </w:rPr>
        <w:t>We ensure our PSHE curriculum is rigorous by supplementing it with our science</w:t>
      </w:r>
      <w:r w:rsidR="002E47AB" w:rsidRPr="00020C35">
        <w:rPr>
          <w:sz w:val="24"/>
          <w:szCs w:val="24"/>
        </w:rPr>
        <w:t>, PE</w:t>
      </w:r>
      <w:r w:rsidRPr="00020C35">
        <w:rPr>
          <w:sz w:val="24"/>
          <w:szCs w:val="24"/>
        </w:rPr>
        <w:t xml:space="preserve"> and computing curriculums, and may also use outside visito</w:t>
      </w:r>
      <w:r w:rsidR="00FC4B66">
        <w:rPr>
          <w:sz w:val="24"/>
          <w:szCs w:val="24"/>
        </w:rPr>
        <w:t>rs.</w:t>
      </w:r>
    </w:p>
    <w:p w:rsidR="00741994" w:rsidRPr="00020C35" w:rsidRDefault="00741994" w:rsidP="00AE045C">
      <w:pPr>
        <w:rPr>
          <w:sz w:val="24"/>
          <w:szCs w:val="24"/>
        </w:rPr>
      </w:pPr>
      <w:r w:rsidRPr="00020C35">
        <w:rPr>
          <w:sz w:val="24"/>
          <w:szCs w:val="24"/>
        </w:rPr>
        <w:t>In Early Years, we plan our provision to ensure development in Physical, Social and Emotional Development (PSED), which occurs daily.   Children explore the ideas of relationships, feelings appropriate behaviours.  We work hard to build children’s self-confidence, self-awareness and empathy.</w:t>
      </w:r>
    </w:p>
    <w:p w:rsidR="002E47AB" w:rsidRPr="00020C35" w:rsidRDefault="002E47AB" w:rsidP="00AE045C">
      <w:pPr>
        <w:rPr>
          <w:sz w:val="24"/>
          <w:szCs w:val="24"/>
        </w:rPr>
      </w:pPr>
    </w:p>
    <w:p w:rsidR="00FC4B66" w:rsidRDefault="00741994" w:rsidP="00741994">
      <w:pPr>
        <w:rPr>
          <w:b/>
          <w:sz w:val="24"/>
          <w:szCs w:val="24"/>
        </w:rPr>
      </w:pPr>
      <w:r w:rsidRPr="00020C35">
        <w:rPr>
          <w:b/>
          <w:sz w:val="24"/>
          <w:szCs w:val="24"/>
        </w:rPr>
        <w:lastRenderedPageBreak/>
        <w:t>Impact</w:t>
      </w:r>
    </w:p>
    <w:p w:rsidR="00BD5997" w:rsidRDefault="00BD5997" w:rsidP="00BD5997">
      <w:pPr>
        <w:spacing w:after="0" w:line="0" w:lineRule="atLeast"/>
        <w:rPr>
          <w:sz w:val="24"/>
        </w:rPr>
      </w:pPr>
      <w:r>
        <w:rPr>
          <w:sz w:val="24"/>
          <w:szCs w:val="24"/>
        </w:rPr>
        <w:t xml:space="preserve"> </w:t>
      </w:r>
      <w:r>
        <w:rPr>
          <w:sz w:val="24"/>
        </w:rPr>
        <w:t>Through discussion, children will be able to build on other people’s opinions and comments.</w:t>
      </w:r>
    </w:p>
    <w:p w:rsidR="00BD5997" w:rsidRDefault="00BD5997" w:rsidP="00BD5997">
      <w:pPr>
        <w:spacing w:after="0" w:line="0" w:lineRule="atLeast"/>
        <w:rPr>
          <w:sz w:val="24"/>
        </w:rPr>
      </w:pPr>
      <w:r>
        <w:rPr>
          <w:sz w:val="24"/>
        </w:rPr>
        <w:t>Children will develop an understanding of different cultures.</w:t>
      </w:r>
    </w:p>
    <w:p w:rsidR="00BD5997" w:rsidRDefault="00BD5997" w:rsidP="00BD5997">
      <w:pPr>
        <w:spacing w:after="0" w:line="0" w:lineRule="atLeast"/>
        <w:rPr>
          <w:sz w:val="24"/>
        </w:rPr>
      </w:pPr>
      <w:r>
        <w:rPr>
          <w:sz w:val="24"/>
        </w:rPr>
        <w:t>Children will become emotionally aware and resilient, able to deal with both positive and negative emotions.</w:t>
      </w:r>
    </w:p>
    <w:p w:rsidR="00741994" w:rsidRPr="00BD5997" w:rsidRDefault="00BD5997" w:rsidP="00BD5997">
      <w:pPr>
        <w:spacing w:after="0" w:line="0" w:lineRule="atLeast"/>
        <w:rPr>
          <w:sz w:val="24"/>
        </w:rPr>
      </w:pPr>
      <w:r>
        <w:rPr>
          <w:sz w:val="24"/>
        </w:rPr>
        <w:t>Children will be able to work collaboratively as part of a team.</w:t>
      </w:r>
    </w:p>
    <w:p w:rsidR="00741994" w:rsidRPr="00020C35" w:rsidRDefault="00741994" w:rsidP="00AE045C">
      <w:pPr>
        <w:rPr>
          <w:sz w:val="24"/>
          <w:szCs w:val="24"/>
        </w:rPr>
      </w:pPr>
    </w:p>
    <w:p w:rsidR="00AE045C" w:rsidRPr="00020C35" w:rsidRDefault="00AE045C" w:rsidP="00AE045C">
      <w:pPr>
        <w:rPr>
          <w:sz w:val="24"/>
          <w:szCs w:val="24"/>
        </w:rPr>
      </w:pPr>
    </w:p>
    <w:sectPr w:rsidR="00AE045C" w:rsidRPr="00020C35" w:rsidSect="00382322">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A611F"/>
    <w:multiLevelType w:val="hybridMultilevel"/>
    <w:tmpl w:val="E73C76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45C"/>
    <w:rsid w:val="00020C35"/>
    <w:rsid w:val="002327EA"/>
    <w:rsid w:val="002E47AB"/>
    <w:rsid w:val="00382322"/>
    <w:rsid w:val="00611E5F"/>
    <w:rsid w:val="00741994"/>
    <w:rsid w:val="00A77A68"/>
    <w:rsid w:val="00AE045C"/>
    <w:rsid w:val="00AF4873"/>
    <w:rsid w:val="00AF4C68"/>
    <w:rsid w:val="00BD5997"/>
    <w:rsid w:val="00FC3ADA"/>
    <w:rsid w:val="00FC4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EA0DFFA"/>
  <w15:docId w15:val="{1D0D7AF5-28B2-48D6-A4F3-67AC8E70C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199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21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444</Words>
  <Characters>2535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Perry</dc:creator>
  <cp:lastModifiedBy>Kate Merry</cp:lastModifiedBy>
  <cp:revision>3</cp:revision>
  <cp:lastPrinted>2020-01-30T17:01:00Z</cp:lastPrinted>
  <dcterms:created xsi:type="dcterms:W3CDTF">2021-11-05T19:05:00Z</dcterms:created>
  <dcterms:modified xsi:type="dcterms:W3CDTF">2021-11-06T16:19:00Z</dcterms:modified>
</cp:coreProperties>
</file>